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9247DB" w:rsidP="00773A0E">
      <w:pPr>
        <w:spacing w:line="240" w:lineRule="auto"/>
        <w:ind w:left="2126" w:hanging="2126"/>
        <w:jc w:val="left"/>
        <w:rPr>
          <w:rFonts w:ascii="Arial Narrow" w:hAnsi="Arial Narrow" w:cs="Tahoma"/>
        </w:rPr>
      </w:pPr>
      <w:r w:rsidRPr="00EF1552">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11.45pt;width:438.75pt;height:84.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4F+wIAAEw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RJqB/Rw0kKN7umg0UoMyA9iQ1DfqQT23XWwUw/ggM02WdXdiuKHQlxkNeE7upRS9DUlJQTom5Pu&#10;xdERRxmQbf9JlHAR2WthgYZKtoY94AMBOkTycC6OCaaAj1EUT/xJhFEBPt+LoiC25XNJcjreSaU/&#10;UNEis0ixhOpbeHK4VdqEQ5LTFnMbFxvWNFYBDUd9iucR4BuPEg0rjdMacrfNGokOBDQU2Mfm9mJb&#10;yzQouWFtimeeeUZtGTpyXtpbNGHNuIZIGm7AqdXoGB5Yg4al/Q5ZW/38mnvzfJbPQiecTHMn9NZr&#10;Z7nJQme68eNoHayzbO3/NlH7YVKzsqTcBH7Ssh/+m1aOXTWq8Kzmv/Owsc9rHtznYVjOIavnKS03&#10;kReHwcyJ4yhwwiD3nNVskznLzJ9O43yVrfIXKeWWJvU2WZ05N1GJPZTtri57VDIjmiCaT3wMBgyJ&#10;STwWEpFmB9Ot0BIjKfR3pmvbmkajBkNdKmTmmd+RmTP6SMSp2MY6l+uY2xNVII6TEGwDmZ4Zu0cP&#10;2wGUZLpqK8oHaCUIx/YLjGBY1EI+YtTDOEux+rknkmLUfOTQjnM/DM38s0YIrQSGvPRsLz2EFwCV&#10;Yo3RuMz0ODP3nWS7Gm4aBwAXS2jhitnmeooKUjEGjCyb1HG8mpl4adtdT38Ciz8AAAD//wMAUEsD&#10;BBQABgAIAAAAIQDHRtZK3wAAAAgBAAAPAAAAZHJzL2Rvd25yZXYueG1sTI/BTsMwDIbvSLxDZCRu&#10;LFmBbe2aTgipSBMXGOzALWu8tqJxSpOt5e0xJzhZ1v/p9+d8M7lOnHEIrScN85kCgVR521Kt4f2t&#10;vFmBCNGQNZ0n1PCNATbF5UVuMutHesXzLtaCSyhkRkMTY59JGaoGnQkz3yNxdvSDM5HXoZZ2MCOX&#10;u04mSi2kMy3xhcb0+Nhg9bk7OQ1bV27Tu+Hr+DE+vezHku6f3b7X+vpqeliDiDjFPxh+9VkdCnY6&#10;+BPZIDoNt2rJpIYFD45TtUpAHJhbJinIIpf/Hyh+AAAA//8DAFBLAQItABQABgAIAAAAIQC2gziS&#10;/gAAAOEBAAATAAAAAAAAAAAAAAAAAAAAAABbQ29udGVudF9UeXBlc10ueG1sUEsBAi0AFAAGAAgA&#10;AAAhADj9If/WAAAAlAEAAAsAAAAAAAAAAAAAAAAALwEAAF9yZWxzLy5yZWxzUEsBAi0AFAAGAAgA&#10;AAAhAIpi7gX7AgAATAYAAA4AAAAAAAAAAAAAAAAALgIAAGRycy9lMm9Eb2MueG1sUEsBAi0AFAAG&#10;AAgAAAAhAMdG1krfAAAACAEAAA8AAAAAAAAAAAAAAAAAVQUAAGRycy9kb3ducmV2LnhtbFBLBQYA&#10;AAAABAAEAPMAAABhBgAAAAA=&#10;" filled="f" strokecolor="#333">
            <v:textbox>
              <w:txbxContent>
                <w:p w:rsidR="00FC2904" w:rsidRPr="00075907" w:rsidRDefault="00FC2904"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FC2904" w:rsidRPr="00EA4747" w:rsidRDefault="00FC2904" w:rsidP="00DE26AC">
                  <w:pPr>
                    <w:spacing w:line="240" w:lineRule="auto"/>
                    <w:jc w:val="center"/>
                    <w:rPr>
                      <w:rFonts w:ascii="Arial Narrow" w:eastAsia="SimSun" w:hAnsi="Arial Narrow"/>
                      <w:b/>
                      <w:color w:val="000000"/>
                      <w:sz w:val="14"/>
                      <w:szCs w:val="14"/>
                      <w:lang w:eastAsia="zh-CN"/>
                    </w:rPr>
                  </w:pPr>
                </w:p>
                <w:p w:rsidR="00FC2904" w:rsidRPr="00034E4F" w:rsidRDefault="00FC2904" w:rsidP="00034E4F">
                  <w:pPr>
                    <w:spacing w:line="240" w:lineRule="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sidR="00E26045">
                    <w:rPr>
                      <w:rFonts w:ascii="Arial" w:eastAsia="SimSun" w:hAnsi="Arial" w:cs="Arial"/>
                      <w:b/>
                      <w:color w:val="C00000"/>
                      <w:sz w:val="22"/>
                      <w:szCs w:val="22"/>
                      <w:lang w:eastAsia="zh-CN"/>
                    </w:rPr>
                    <w:t xml:space="preserve"> à 6</w:t>
                  </w:r>
                  <w:r>
                    <w:rPr>
                      <w:rFonts w:ascii="Arial" w:eastAsia="SimSun" w:hAnsi="Arial" w:cs="Arial"/>
                      <w:b/>
                      <w:color w:val="C00000"/>
                      <w:sz w:val="22"/>
                      <w:szCs w:val="22"/>
                      <w:lang w:eastAsia="zh-CN"/>
                    </w:rPr>
                    <w:t> :</w:t>
                  </w:r>
                  <w:r w:rsidR="00E26045">
                    <w:rPr>
                      <w:rFonts w:ascii="Arial" w:eastAsia="SimSun" w:hAnsi="Arial" w:cs="Arial"/>
                      <w:b/>
                      <w:color w:val="C00000"/>
                      <w:sz w:val="22"/>
                      <w:szCs w:val="22"/>
                      <w:lang w:eastAsia="zh-CN"/>
                    </w:rPr>
                    <w:t xml:space="preserve"> </w:t>
                  </w:r>
                  <w:r>
                    <w:rPr>
                      <w:rFonts w:ascii="Arial" w:hAnsi="Arial" w:cs="Arial"/>
                      <w:b/>
                      <w:bCs/>
                      <w:color w:val="1E3267"/>
                      <w:sz w:val="22"/>
                      <w:szCs w:val="22"/>
                    </w:rPr>
                    <w:t xml:space="preserve">Place au débat </w:t>
                  </w:r>
                  <w:r w:rsidRPr="00A638FD">
                    <w:rPr>
                      <w:rFonts w:ascii="Arial" w:hAnsi="Arial" w:cs="Arial"/>
                      <w:bCs/>
                      <w:i/>
                      <w:color w:val="1E3267"/>
                      <w:sz w:val="22"/>
                      <w:szCs w:val="22"/>
                    </w:rPr>
                    <w:t>(</w:t>
                  </w:r>
                  <w:r>
                    <w:rPr>
                      <w:rFonts w:ascii="Arial" w:hAnsi="Arial" w:cs="Arial"/>
                      <w:bCs/>
                      <w:i/>
                      <w:color w:val="1E3267"/>
                      <w:sz w:val="22"/>
                      <w:szCs w:val="22"/>
                    </w:rPr>
                    <w:t xml:space="preserve">De </w:t>
                  </w:r>
                  <w:r w:rsidR="00E26045">
                    <w:rPr>
                      <w:rFonts w:ascii="Arial" w:hAnsi="Arial" w:cs="Arial"/>
                      <w:bCs/>
                      <w:i/>
                      <w:color w:val="1E3267"/>
                      <w:sz w:val="22"/>
                      <w:szCs w:val="22"/>
                    </w:rPr>
                    <w:t>retour de délégation France-Grèce pour la santé, du 11 au 16 mai</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7</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F51573">
                    <w:rPr>
                      <w:rFonts w:ascii="Arial" w:hAnsi="Arial" w:cs="Arial"/>
                      <w:bCs/>
                      <w:i/>
                      <w:color w:val="1E3267"/>
                      <w:sz w:val="22"/>
                      <w:szCs w:val="22"/>
                    </w:rPr>
                    <w:t>(</w:t>
                  </w:r>
                  <w:r>
                    <w:rPr>
                      <w:rFonts w:ascii="Arial" w:hAnsi="Arial" w:cs="Arial"/>
                      <w:bCs/>
                      <w:i/>
                      <w:color w:val="1E3267"/>
                      <w:sz w:val="22"/>
                      <w:szCs w:val="22"/>
                    </w:rPr>
                    <w:t>Guéret</w:t>
                  </w:r>
                  <w:r w:rsidR="00E26045">
                    <w:rPr>
                      <w:rFonts w:ascii="Arial" w:hAnsi="Arial" w:cs="Arial"/>
                      <w:bCs/>
                      <w:i/>
                      <w:color w:val="1E3267"/>
                      <w:sz w:val="22"/>
                      <w:szCs w:val="22"/>
                    </w:rPr>
                    <w:t> : tous en Creuse les 13 et 14 juin</w:t>
                  </w:r>
                  <w:r>
                    <w:rPr>
                      <w:rFonts w:ascii="Arial" w:hAnsi="Arial" w:cs="Arial"/>
                      <w:bCs/>
                      <w:i/>
                      <w:color w:val="1E3267"/>
                      <w:sz w:val="22"/>
                      <w:szCs w:val="22"/>
                    </w:rPr>
                    <w:t xml:space="preserve"> pour la défense</w:t>
                  </w:r>
                  <w:r w:rsidR="009247DB">
                    <w:rPr>
                      <w:rFonts w:ascii="Arial" w:hAnsi="Arial" w:cs="Arial"/>
                      <w:bCs/>
                      <w:i/>
                      <w:color w:val="1E3267"/>
                      <w:sz w:val="22"/>
                      <w:szCs w:val="22"/>
                    </w:rPr>
                    <w:t xml:space="preserve"> et le développement </w:t>
                  </w:r>
                  <w:r>
                    <w:rPr>
                      <w:rFonts w:ascii="Arial" w:hAnsi="Arial" w:cs="Arial"/>
                      <w:bCs/>
                      <w:i/>
                      <w:color w:val="1E3267"/>
                      <w:sz w:val="22"/>
                      <w:szCs w:val="22"/>
                    </w:rPr>
                    <w:t>des services publics !</w:t>
                  </w:r>
                  <w:r w:rsidRPr="00F51573">
                    <w:rPr>
                      <w:rFonts w:ascii="Arial" w:hAnsi="Arial" w:cs="Arial"/>
                      <w:bCs/>
                      <w:i/>
                      <w:color w:val="1E3267"/>
                      <w:sz w:val="22"/>
                      <w:szCs w:val="22"/>
                    </w:rPr>
                    <w:t>)</w:t>
                  </w:r>
                  <w:r w:rsidRPr="00F51573">
                    <w:rPr>
                      <w:rFonts w:ascii="Arial" w:eastAsia="SimSun" w:hAnsi="Arial" w:cs="Arial"/>
                      <w:color w:val="1E3C67"/>
                      <w:sz w:val="22"/>
                      <w:szCs w:val="22"/>
                      <w:lang w:eastAsia="zh-CN"/>
                    </w:rPr>
                    <w:t xml:space="preserve"> /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sidR="009247DB">
                    <w:rPr>
                      <w:rFonts w:ascii="Arial" w:hAnsi="Arial" w:cs="Arial"/>
                      <w:bCs/>
                      <w:i/>
                      <w:color w:val="223267"/>
                      <w:sz w:val="22"/>
                      <w:szCs w:val="22"/>
                    </w:rPr>
                    <w:t>Marre des chevaliers blanc</w:t>
                  </w:r>
                  <w:r>
                    <w:rPr>
                      <w:rFonts w:ascii="Arial" w:hAnsi="Arial" w:cs="Arial"/>
                      <w:bCs/>
                      <w:i/>
                      <w:color w:val="223267"/>
                      <w:sz w:val="22"/>
                      <w:szCs w:val="22"/>
                    </w:rPr>
                    <w:t>s !</w:t>
                  </w:r>
                  <w:r w:rsidRPr="00A638FD">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13717B" w:rsidRDefault="0013717B" w:rsidP="00ED3FC6">
      <w:pPr>
        <w:spacing w:line="240" w:lineRule="auto"/>
        <w:rPr>
          <w:rFonts w:ascii="Verdana" w:hAnsi="Verdana"/>
          <w:color w:val="223267"/>
          <w:sz w:val="10"/>
          <w:szCs w:val="10"/>
          <w:lang w:eastAsia="en-US"/>
        </w:rPr>
      </w:pPr>
    </w:p>
    <w:p w:rsidR="00A77407" w:rsidRDefault="00A77407" w:rsidP="00A77407">
      <w:pPr>
        <w:spacing w:line="240" w:lineRule="auto"/>
        <w:rPr>
          <w:rFonts w:asciiTheme="majorHAnsi" w:hAnsiTheme="majorHAnsi"/>
          <w:color w:val="223267"/>
          <w:sz w:val="22"/>
          <w:szCs w:val="22"/>
        </w:rPr>
        <w:sectPr w:rsidR="00A77407" w:rsidSect="00680F06">
          <w:headerReference w:type="default" r:id="rId11"/>
          <w:footerReference w:type="default" r:id="rId12"/>
          <w:pgSz w:w="11906" w:h="16838"/>
          <w:pgMar w:top="851" w:right="851" w:bottom="568" w:left="851" w:header="709" w:footer="709" w:gutter="0"/>
          <w:cols w:space="708"/>
          <w:docGrid w:linePitch="360"/>
        </w:sectPr>
      </w:pPr>
    </w:p>
    <w:p w:rsidR="00A77407" w:rsidRPr="00A77407" w:rsidRDefault="00A77407" w:rsidP="00592F63">
      <w:pPr>
        <w:spacing w:after="40" w:line="240" w:lineRule="auto"/>
        <w:rPr>
          <w:rFonts w:asciiTheme="majorHAnsi" w:hAnsiTheme="majorHAnsi"/>
          <w:color w:val="223267"/>
          <w:sz w:val="21"/>
          <w:szCs w:val="21"/>
        </w:rPr>
      </w:pPr>
      <w:r w:rsidRPr="00A77407">
        <w:rPr>
          <w:rFonts w:asciiTheme="majorHAnsi" w:hAnsiTheme="majorHAnsi"/>
          <w:color w:val="223267"/>
          <w:sz w:val="21"/>
          <w:szCs w:val="21"/>
        </w:rPr>
        <w:lastRenderedPageBreak/>
        <w:t>Mai 2005-mai 2015. Il y a 10</w:t>
      </w:r>
      <w:r w:rsidR="00CD0831">
        <w:rPr>
          <w:rFonts w:asciiTheme="majorHAnsi" w:hAnsiTheme="majorHAnsi"/>
          <w:color w:val="223267"/>
          <w:sz w:val="21"/>
          <w:szCs w:val="21"/>
        </w:rPr>
        <w:t> </w:t>
      </w:r>
      <w:r w:rsidRPr="00A77407">
        <w:rPr>
          <w:rFonts w:asciiTheme="majorHAnsi" w:hAnsiTheme="majorHAnsi"/>
          <w:color w:val="223267"/>
          <w:sz w:val="21"/>
          <w:szCs w:val="21"/>
        </w:rPr>
        <w:t>ans, le 29</w:t>
      </w:r>
      <w:r w:rsidR="00CD0831">
        <w:rPr>
          <w:rFonts w:asciiTheme="majorHAnsi" w:hAnsiTheme="majorHAnsi"/>
          <w:color w:val="223267"/>
          <w:sz w:val="21"/>
          <w:szCs w:val="21"/>
        </w:rPr>
        <w:t> </w:t>
      </w:r>
      <w:r w:rsidRPr="00A77407">
        <w:rPr>
          <w:rFonts w:asciiTheme="majorHAnsi" w:hAnsiTheme="majorHAnsi"/>
          <w:color w:val="223267"/>
          <w:sz w:val="21"/>
          <w:szCs w:val="21"/>
        </w:rPr>
        <w:t>mai</w:t>
      </w:r>
      <w:r w:rsidR="00CD0831">
        <w:rPr>
          <w:rFonts w:asciiTheme="majorHAnsi" w:hAnsiTheme="majorHAnsi"/>
          <w:color w:val="223267"/>
          <w:sz w:val="21"/>
          <w:szCs w:val="21"/>
        </w:rPr>
        <w:t> </w:t>
      </w:r>
      <w:r w:rsidRPr="00A77407">
        <w:rPr>
          <w:rFonts w:asciiTheme="majorHAnsi" w:hAnsiTheme="majorHAnsi"/>
          <w:color w:val="223267"/>
          <w:sz w:val="21"/>
          <w:szCs w:val="21"/>
        </w:rPr>
        <w:t>2005, les Français rejetaient par référendum le traité constit</w:t>
      </w:r>
      <w:r w:rsidRPr="00A77407">
        <w:rPr>
          <w:rFonts w:asciiTheme="majorHAnsi" w:hAnsiTheme="majorHAnsi"/>
          <w:color w:val="223267"/>
          <w:sz w:val="21"/>
          <w:szCs w:val="21"/>
        </w:rPr>
        <w:t>u</w:t>
      </w:r>
      <w:r w:rsidRPr="00A77407">
        <w:rPr>
          <w:rFonts w:asciiTheme="majorHAnsi" w:hAnsiTheme="majorHAnsi"/>
          <w:color w:val="223267"/>
          <w:sz w:val="21"/>
          <w:szCs w:val="21"/>
        </w:rPr>
        <w:t>tionnel européen, donnant ainsi une claque aux dirigeants des partis UMP et PS qui avaient fait ca</w:t>
      </w:r>
      <w:r w:rsidRPr="00A77407">
        <w:rPr>
          <w:rFonts w:asciiTheme="majorHAnsi" w:hAnsiTheme="majorHAnsi"/>
          <w:color w:val="223267"/>
          <w:sz w:val="21"/>
          <w:szCs w:val="21"/>
        </w:rPr>
        <w:t>m</w:t>
      </w:r>
      <w:r w:rsidRPr="00A77407">
        <w:rPr>
          <w:rFonts w:asciiTheme="majorHAnsi" w:hAnsiTheme="majorHAnsi"/>
          <w:color w:val="223267"/>
          <w:sz w:val="21"/>
          <w:szCs w:val="21"/>
        </w:rPr>
        <w:t xml:space="preserve">pagne, sur les mêmes tribunes, pour le « oui ». Malgré l’espérance suscitée par ce résultat, celui-ci ne s’est pas traduit par une révolution démocratique. Pire même, en 2008, le Parlement bafouait le peuple en avalisant le traité de Lisbonne, qui reprenait à quelques virgules près le texte du TCE. Et F. Hollande, après avoir affirmé pendant sa campagne qu’il reviendrait sur le traité, est aujourd’hui un fervent zélateur de cette Europe, au point de donner des leçons au </w:t>
      </w:r>
      <w:r w:rsidR="00592F63">
        <w:rPr>
          <w:rFonts w:asciiTheme="majorHAnsi" w:hAnsiTheme="majorHAnsi"/>
          <w:color w:val="223267"/>
          <w:sz w:val="21"/>
          <w:szCs w:val="21"/>
        </w:rPr>
        <w:t>Premier</w:t>
      </w:r>
      <w:r w:rsidRPr="00A77407">
        <w:rPr>
          <w:rFonts w:asciiTheme="majorHAnsi" w:hAnsiTheme="majorHAnsi"/>
          <w:color w:val="223267"/>
          <w:sz w:val="21"/>
          <w:szCs w:val="21"/>
        </w:rPr>
        <w:t xml:space="preserve"> ministre br</w:t>
      </w:r>
      <w:r w:rsidRPr="00A77407">
        <w:rPr>
          <w:rFonts w:asciiTheme="majorHAnsi" w:hAnsiTheme="majorHAnsi"/>
          <w:color w:val="223267"/>
          <w:sz w:val="21"/>
          <w:szCs w:val="21"/>
        </w:rPr>
        <w:t>i</w:t>
      </w:r>
      <w:r w:rsidRPr="00A77407">
        <w:rPr>
          <w:rFonts w:asciiTheme="majorHAnsi" w:hAnsiTheme="majorHAnsi"/>
          <w:color w:val="223267"/>
          <w:sz w:val="21"/>
          <w:szCs w:val="21"/>
        </w:rPr>
        <w:t>tannique.</w:t>
      </w:r>
    </w:p>
    <w:p w:rsidR="00A77407" w:rsidRPr="00A77407" w:rsidRDefault="00A77407" w:rsidP="00592F63">
      <w:pPr>
        <w:spacing w:after="40" w:line="240" w:lineRule="auto"/>
        <w:rPr>
          <w:rFonts w:asciiTheme="majorHAnsi" w:hAnsiTheme="majorHAnsi"/>
          <w:color w:val="223267"/>
          <w:sz w:val="21"/>
          <w:szCs w:val="21"/>
        </w:rPr>
      </w:pPr>
      <w:r w:rsidRPr="00A77407">
        <w:rPr>
          <w:rFonts w:asciiTheme="majorHAnsi" w:hAnsiTheme="majorHAnsi"/>
          <w:color w:val="223267"/>
          <w:sz w:val="21"/>
          <w:szCs w:val="21"/>
        </w:rPr>
        <w:t>Dix ans après, force est de constater que l’Europe ne s’est pas démocratisée et que sa logique « </w:t>
      </w:r>
      <w:proofErr w:type="spellStart"/>
      <w:r w:rsidRPr="00A77407">
        <w:rPr>
          <w:rFonts w:asciiTheme="majorHAnsi" w:hAnsiTheme="majorHAnsi"/>
          <w:color w:val="223267"/>
          <w:sz w:val="21"/>
          <w:szCs w:val="21"/>
        </w:rPr>
        <w:t>austéritaire</w:t>
      </w:r>
      <w:proofErr w:type="spellEnd"/>
      <w:r w:rsidRPr="00A77407">
        <w:rPr>
          <w:rFonts w:asciiTheme="majorHAnsi" w:hAnsiTheme="majorHAnsi"/>
          <w:color w:val="223267"/>
          <w:sz w:val="21"/>
          <w:szCs w:val="21"/>
        </w:rPr>
        <w:t xml:space="preserve"> » conduit de plus en plus les peuples à se détourner d’elle. Après </w:t>
      </w:r>
      <w:proofErr w:type="spellStart"/>
      <w:r w:rsidRPr="00A77407">
        <w:rPr>
          <w:rFonts w:asciiTheme="majorHAnsi" w:hAnsiTheme="majorHAnsi"/>
          <w:color w:val="223267"/>
          <w:sz w:val="21"/>
          <w:szCs w:val="21"/>
        </w:rPr>
        <w:t>Syriza</w:t>
      </w:r>
      <w:proofErr w:type="spellEnd"/>
      <w:r w:rsidRPr="00A77407">
        <w:rPr>
          <w:rFonts w:asciiTheme="majorHAnsi" w:hAnsiTheme="majorHAnsi"/>
          <w:color w:val="223267"/>
          <w:sz w:val="21"/>
          <w:szCs w:val="21"/>
        </w:rPr>
        <w:t xml:space="preserve"> en Grèce, qui maintient courage</w:t>
      </w:r>
      <w:r w:rsidRPr="00A77407">
        <w:rPr>
          <w:rFonts w:asciiTheme="majorHAnsi" w:hAnsiTheme="majorHAnsi"/>
          <w:color w:val="223267"/>
          <w:sz w:val="21"/>
          <w:szCs w:val="21"/>
        </w:rPr>
        <w:t>u</w:t>
      </w:r>
      <w:r w:rsidRPr="00A77407">
        <w:rPr>
          <w:rFonts w:asciiTheme="majorHAnsi" w:hAnsiTheme="majorHAnsi"/>
          <w:color w:val="223267"/>
          <w:sz w:val="21"/>
          <w:szCs w:val="21"/>
        </w:rPr>
        <w:t xml:space="preserve">sement son programme de justice sociale malgré le FMI et la </w:t>
      </w:r>
      <w:r w:rsidR="00592F63">
        <w:rPr>
          <w:rFonts w:asciiTheme="majorHAnsi" w:hAnsiTheme="majorHAnsi"/>
          <w:color w:val="223267"/>
          <w:sz w:val="21"/>
          <w:szCs w:val="21"/>
        </w:rPr>
        <w:t>C</w:t>
      </w:r>
      <w:r w:rsidRPr="00A77407">
        <w:rPr>
          <w:rFonts w:asciiTheme="majorHAnsi" w:hAnsiTheme="majorHAnsi"/>
          <w:color w:val="223267"/>
          <w:sz w:val="21"/>
          <w:szCs w:val="21"/>
        </w:rPr>
        <w:t xml:space="preserve">ommission européenne, c’est au tour de </w:t>
      </w:r>
      <w:proofErr w:type="spellStart"/>
      <w:r w:rsidRPr="00A77407">
        <w:rPr>
          <w:rFonts w:asciiTheme="majorHAnsi" w:hAnsiTheme="majorHAnsi"/>
          <w:color w:val="223267"/>
          <w:sz w:val="21"/>
          <w:szCs w:val="21"/>
        </w:rPr>
        <w:t>P</w:t>
      </w:r>
      <w:r w:rsidRPr="00A77407">
        <w:rPr>
          <w:rFonts w:asciiTheme="majorHAnsi" w:hAnsiTheme="majorHAnsi"/>
          <w:color w:val="223267"/>
          <w:sz w:val="21"/>
          <w:szCs w:val="21"/>
        </w:rPr>
        <w:t>o</w:t>
      </w:r>
      <w:r w:rsidRPr="00A77407">
        <w:rPr>
          <w:rFonts w:asciiTheme="majorHAnsi" w:hAnsiTheme="majorHAnsi"/>
          <w:color w:val="223267"/>
          <w:sz w:val="21"/>
          <w:szCs w:val="21"/>
        </w:rPr>
        <w:t>demos</w:t>
      </w:r>
      <w:proofErr w:type="spellEnd"/>
      <w:r w:rsidRPr="00A77407">
        <w:rPr>
          <w:rFonts w:asciiTheme="majorHAnsi" w:hAnsiTheme="majorHAnsi"/>
          <w:color w:val="223267"/>
          <w:sz w:val="21"/>
          <w:szCs w:val="21"/>
        </w:rPr>
        <w:t xml:space="preserve"> de s’affirmer en Espagne à l’occasion des élections municipales, parvenant même à être la pr</w:t>
      </w:r>
      <w:r w:rsidRPr="00A77407">
        <w:rPr>
          <w:rFonts w:asciiTheme="majorHAnsi" w:hAnsiTheme="majorHAnsi"/>
          <w:color w:val="223267"/>
          <w:sz w:val="21"/>
          <w:szCs w:val="21"/>
        </w:rPr>
        <w:t>e</w:t>
      </w:r>
      <w:r w:rsidRPr="00A77407">
        <w:rPr>
          <w:rFonts w:asciiTheme="majorHAnsi" w:hAnsiTheme="majorHAnsi"/>
          <w:color w:val="223267"/>
          <w:sz w:val="21"/>
          <w:szCs w:val="21"/>
        </w:rPr>
        <w:t>mière force à Barcelone et dans la région madrilène. L'essai que représente ce sévère coup de semonce s</w:t>
      </w:r>
      <w:r w:rsidRPr="00A77407">
        <w:rPr>
          <w:rFonts w:asciiTheme="majorHAnsi" w:hAnsiTheme="majorHAnsi"/>
          <w:color w:val="223267"/>
          <w:sz w:val="21"/>
          <w:szCs w:val="21"/>
        </w:rPr>
        <w:t>e</w:t>
      </w:r>
      <w:r w:rsidRPr="00A77407">
        <w:rPr>
          <w:rFonts w:asciiTheme="majorHAnsi" w:hAnsiTheme="majorHAnsi"/>
          <w:color w:val="223267"/>
          <w:sz w:val="21"/>
          <w:szCs w:val="21"/>
        </w:rPr>
        <w:t>ra-t-il transformé lors des élections législatives cet automne ? Après la Grèce, ce serait un nouvel espoir qui se lèverait en Europe.</w:t>
      </w:r>
    </w:p>
    <w:p w:rsidR="00A77407" w:rsidRPr="00A77407" w:rsidRDefault="00A77407" w:rsidP="00592F63">
      <w:pPr>
        <w:spacing w:after="40" w:line="240" w:lineRule="auto"/>
        <w:rPr>
          <w:rFonts w:asciiTheme="majorHAnsi" w:hAnsiTheme="majorHAnsi"/>
          <w:color w:val="223267"/>
          <w:sz w:val="21"/>
          <w:szCs w:val="21"/>
        </w:rPr>
      </w:pPr>
      <w:r w:rsidRPr="00A77407">
        <w:rPr>
          <w:rFonts w:asciiTheme="majorHAnsi" w:hAnsiTheme="majorHAnsi"/>
          <w:color w:val="223267"/>
          <w:sz w:val="21"/>
          <w:szCs w:val="21"/>
        </w:rPr>
        <w:t xml:space="preserve">En France, les élections régionales de décembre ne s’annoncent pas au mieux pour le Parti </w:t>
      </w:r>
      <w:r w:rsidR="00592F63">
        <w:rPr>
          <w:rFonts w:asciiTheme="majorHAnsi" w:hAnsiTheme="majorHAnsi"/>
          <w:color w:val="223267"/>
          <w:sz w:val="21"/>
          <w:szCs w:val="21"/>
        </w:rPr>
        <w:t>s</w:t>
      </w:r>
      <w:r w:rsidRPr="00A77407">
        <w:rPr>
          <w:rFonts w:asciiTheme="majorHAnsi" w:hAnsiTheme="majorHAnsi"/>
          <w:color w:val="223267"/>
          <w:sz w:val="21"/>
          <w:szCs w:val="21"/>
        </w:rPr>
        <w:t>ocialiste qui « gouverne » 20 régions sur 22. Malgré le souhait e</w:t>
      </w:r>
      <w:r w:rsidRPr="00A77407">
        <w:rPr>
          <w:rFonts w:asciiTheme="majorHAnsi" w:hAnsiTheme="majorHAnsi"/>
          <w:color w:val="223267"/>
          <w:sz w:val="21"/>
          <w:szCs w:val="21"/>
        </w:rPr>
        <w:t>x</w:t>
      </w:r>
      <w:r w:rsidRPr="00A77407">
        <w:rPr>
          <w:rFonts w:asciiTheme="majorHAnsi" w:hAnsiTheme="majorHAnsi"/>
          <w:color w:val="223267"/>
          <w:sz w:val="21"/>
          <w:szCs w:val="21"/>
        </w:rPr>
        <w:t xml:space="preserve">primé par le député Jean-Marc Germain, il faudrait s'interroger sur les raisons pour lesquelles l'émergence d'un </w:t>
      </w:r>
      <w:proofErr w:type="spellStart"/>
      <w:r w:rsidRPr="00A77407">
        <w:rPr>
          <w:rFonts w:asciiTheme="majorHAnsi" w:hAnsiTheme="majorHAnsi"/>
          <w:color w:val="223267"/>
          <w:sz w:val="21"/>
          <w:szCs w:val="21"/>
        </w:rPr>
        <w:t>Syriza</w:t>
      </w:r>
      <w:proofErr w:type="spellEnd"/>
      <w:r w:rsidRPr="00A77407">
        <w:rPr>
          <w:rFonts w:asciiTheme="majorHAnsi" w:hAnsiTheme="majorHAnsi"/>
          <w:color w:val="223267"/>
          <w:sz w:val="21"/>
          <w:szCs w:val="21"/>
        </w:rPr>
        <w:t xml:space="preserve"> ou d'un </w:t>
      </w:r>
      <w:proofErr w:type="spellStart"/>
      <w:r w:rsidRPr="00A77407">
        <w:rPr>
          <w:rFonts w:asciiTheme="majorHAnsi" w:hAnsiTheme="majorHAnsi"/>
          <w:color w:val="223267"/>
          <w:sz w:val="21"/>
          <w:szCs w:val="21"/>
        </w:rPr>
        <w:t>Podemos</w:t>
      </w:r>
      <w:proofErr w:type="spellEnd"/>
      <w:r w:rsidRPr="00A77407">
        <w:rPr>
          <w:rFonts w:asciiTheme="majorHAnsi" w:hAnsiTheme="majorHAnsi"/>
          <w:color w:val="223267"/>
          <w:sz w:val="21"/>
          <w:szCs w:val="21"/>
        </w:rPr>
        <w:t xml:space="preserve"> ne semble pas à l'ordre du jour en France. Face au PS, une alternative crédible à gauche a du mal à voir le jour. Le Front de </w:t>
      </w:r>
      <w:r w:rsidR="00592F63">
        <w:rPr>
          <w:rFonts w:asciiTheme="majorHAnsi" w:hAnsiTheme="majorHAnsi"/>
          <w:color w:val="223267"/>
          <w:sz w:val="21"/>
          <w:szCs w:val="21"/>
        </w:rPr>
        <w:t>g</w:t>
      </w:r>
      <w:r w:rsidRPr="00A77407">
        <w:rPr>
          <w:rFonts w:asciiTheme="majorHAnsi" w:hAnsiTheme="majorHAnsi"/>
          <w:color w:val="223267"/>
          <w:sz w:val="21"/>
          <w:szCs w:val="21"/>
        </w:rPr>
        <w:t>auche qui avait soulevé une grande espérance lors des Préside</w:t>
      </w:r>
      <w:r w:rsidRPr="00A77407">
        <w:rPr>
          <w:rFonts w:asciiTheme="majorHAnsi" w:hAnsiTheme="majorHAnsi"/>
          <w:color w:val="223267"/>
          <w:sz w:val="21"/>
          <w:szCs w:val="21"/>
        </w:rPr>
        <w:t>n</w:t>
      </w:r>
      <w:r w:rsidRPr="00A77407">
        <w:rPr>
          <w:rFonts w:asciiTheme="majorHAnsi" w:hAnsiTheme="majorHAnsi"/>
          <w:color w:val="223267"/>
          <w:sz w:val="21"/>
          <w:szCs w:val="21"/>
        </w:rPr>
        <w:t xml:space="preserve">tielles a du mal à trouver son </w:t>
      </w:r>
      <w:r w:rsidR="00592F63">
        <w:rPr>
          <w:rFonts w:asciiTheme="majorHAnsi" w:hAnsiTheme="majorHAnsi"/>
          <w:color w:val="223267"/>
          <w:sz w:val="21"/>
          <w:szCs w:val="21"/>
        </w:rPr>
        <w:t>second</w:t>
      </w:r>
      <w:r w:rsidRPr="00A77407">
        <w:rPr>
          <w:rFonts w:asciiTheme="majorHAnsi" w:hAnsiTheme="majorHAnsi"/>
          <w:color w:val="223267"/>
          <w:sz w:val="21"/>
          <w:szCs w:val="21"/>
        </w:rPr>
        <w:t xml:space="preserve"> souffle. Côté PS</w:t>
      </w:r>
      <w:r w:rsidR="00592F63">
        <w:rPr>
          <w:rFonts w:asciiTheme="majorHAnsi" w:hAnsiTheme="majorHAnsi"/>
          <w:color w:val="223267"/>
          <w:sz w:val="21"/>
          <w:szCs w:val="21"/>
        </w:rPr>
        <w:t>,</w:t>
      </w:r>
      <w:r w:rsidRPr="00A77407">
        <w:rPr>
          <w:rFonts w:asciiTheme="majorHAnsi" w:hAnsiTheme="majorHAnsi"/>
          <w:color w:val="223267"/>
          <w:sz w:val="21"/>
          <w:szCs w:val="21"/>
        </w:rPr>
        <w:t xml:space="preserve"> la </w:t>
      </w:r>
      <w:r w:rsidRPr="00A77407">
        <w:rPr>
          <w:rFonts w:asciiTheme="majorHAnsi" w:hAnsiTheme="majorHAnsi"/>
          <w:color w:val="223267"/>
          <w:sz w:val="21"/>
          <w:szCs w:val="21"/>
        </w:rPr>
        <w:lastRenderedPageBreak/>
        <w:t>première étape du congrès a rendu son verdict. 70 000 adhérents votants dont 25</w:t>
      </w:r>
      <w:r w:rsidR="00CD0831">
        <w:rPr>
          <w:rFonts w:asciiTheme="majorHAnsi" w:hAnsiTheme="majorHAnsi"/>
          <w:color w:val="223267"/>
          <w:sz w:val="21"/>
          <w:szCs w:val="21"/>
        </w:rPr>
        <w:t> </w:t>
      </w:r>
      <w:r w:rsidRPr="00A77407">
        <w:rPr>
          <w:rFonts w:asciiTheme="majorHAnsi" w:hAnsiTheme="majorHAnsi"/>
          <w:color w:val="223267"/>
          <w:sz w:val="21"/>
          <w:szCs w:val="21"/>
        </w:rPr>
        <w:t>000 pour la motion de gauche. 29 % donc pour celle-ci, ce qui peut paraître décevant mais n’est pas si mauvais que ça si on tient compte du fait que beaucoup de militants de gauche ont quitté ce parti depuis trois ans, déçus par la pol</w:t>
      </w:r>
      <w:r w:rsidRPr="00A77407">
        <w:rPr>
          <w:rFonts w:asciiTheme="majorHAnsi" w:hAnsiTheme="majorHAnsi"/>
          <w:color w:val="223267"/>
          <w:sz w:val="21"/>
          <w:szCs w:val="21"/>
        </w:rPr>
        <w:t>i</w:t>
      </w:r>
      <w:r w:rsidRPr="00A77407">
        <w:rPr>
          <w:rFonts w:asciiTheme="majorHAnsi" w:hAnsiTheme="majorHAnsi"/>
          <w:color w:val="223267"/>
          <w:sz w:val="21"/>
          <w:szCs w:val="21"/>
        </w:rPr>
        <w:t>tique gouvernementale et du fait que certains animateurs de « Vive la gauche » ont rejoint, pour des raisons internes, la motion majoritaire. Et ce n’est pas les rec</w:t>
      </w:r>
      <w:r w:rsidRPr="00A77407">
        <w:rPr>
          <w:rFonts w:asciiTheme="majorHAnsi" w:hAnsiTheme="majorHAnsi"/>
          <w:color w:val="223267"/>
          <w:sz w:val="21"/>
          <w:szCs w:val="21"/>
        </w:rPr>
        <w:t>u</w:t>
      </w:r>
      <w:r w:rsidRPr="00A77407">
        <w:rPr>
          <w:rFonts w:asciiTheme="majorHAnsi" w:hAnsiTheme="majorHAnsi"/>
          <w:color w:val="223267"/>
          <w:sz w:val="21"/>
          <w:szCs w:val="21"/>
        </w:rPr>
        <w:t>lades de ce gouvernement face aux sénateurs de la droite lors de la discussion du projet de loi M</w:t>
      </w:r>
      <w:r w:rsidRPr="00A77407">
        <w:rPr>
          <w:rFonts w:asciiTheme="majorHAnsi" w:hAnsiTheme="majorHAnsi"/>
          <w:color w:val="223267"/>
          <w:sz w:val="21"/>
          <w:szCs w:val="21"/>
        </w:rPr>
        <w:t>a</w:t>
      </w:r>
      <w:r w:rsidRPr="00A77407">
        <w:rPr>
          <w:rFonts w:asciiTheme="majorHAnsi" w:hAnsiTheme="majorHAnsi"/>
          <w:color w:val="223267"/>
          <w:sz w:val="21"/>
          <w:szCs w:val="21"/>
        </w:rPr>
        <w:t>cron qui vont améliorer les choses. Ni les menaces sur le transport ferroviaire contenues dans le rapport pa</w:t>
      </w:r>
      <w:r w:rsidRPr="00A77407">
        <w:rPr>
          <w:rFonts w:asciiTheme="majorHAnsi" w:hAnsiTheme="majorHAnsi"/>
          <w:color w:val="223267"/>
          <w:sz w:val="21"/>
          <w:szCs w:val="21"/>
        </w:rPr>
        <w:t>r</w:t>
      </w:r>
      <w:r w:rsidRPr="00A77407">
        <w:rPr>
          <w:rFonts w:asciiTheme="majorHAnsi" w:hAnsiTheme="majorHAnsi"/>
          <w:color w:val="223267"/>
          <w:sz w:val="21"/>
          <w:szCs w:val="21"/>
        </w:rPr>
        <w:t xml:space="preserve">lementaire de la commission </w:t>
      </w:r>
      <w:proofErr w:type="spellStart"/>
      <w:r w:rsidRPr="00A77407">
        <w:rPr>
          <w:rFonts w:asciiTheme="majorHAnsi" w:hAnsiTheme="majorHAnsi"/>
          <w:color w:val="223267"/>
          <w:sz w:val="21"/>
          <w:szCs w:val="21"/>
        </w:rPr>
        <w:t>Duron</w:t>
      </w:r>
      <w:proofErr w:type="spellEnd"/>
      <w:r w:rsidRPr="00A77407">
        <w:rPr>
          <w:rFonts w:asciiTheme="majorHAnsi" w:hAnsiTheme="majorHAnsi"/>
          <w:color w:val="223267"/>
          <w:sz w:val="21"/>
          <w:szCs w:val="21"/>
        </w:rPr>
        <w:t xml:space="preserve"> ou les tent</w:t>
      </w:r>
      <w:r w:rsidRPr="00A77407">
        <w:rPr>
          <w:rFonts w:asciiTheme="majorHAnsi" w:hAnsiTheme="majorHAnsi"/>
          <w:color w:val="223267"/>
          <w:sz w:val="21"/>
          <w:szCs w:val="21"/>
        </w:rPr>
        <w:t>a</w:t>
      </w:r>
      <w:r w:rsidRPr="00A77407">
        <w:rPr>
          <w:rFonts w:asciiTheme="majorHAnsi" w:hAnsiTheme="majorHAnsi"/>
          <w:color w:val="223267"/>
          <w:sz w:val="21"/>
          <w:szCs w:val="21"/>
        </w:rPr>
        <w:t>tives de remises en cause des 35h à l’hôpital. Quant à la r</w:t>
      </w:r>
      <w:r w:rsidRPr="00A77407">
        <w:rPr>
          <w:rFonts w:asciiTheme="majorHAnsi" w:hAnsiTheme="majorHAnsi"/>
          <w:color w:val="223267"/>
          <w:sz w:val="21"/>
          <w:szCs w:val="21"/>
        </w:rPr>
        <w:t>é</w:t>
      </w:r>
      <w:r w:rsidRPr="00A77407">
        <w:rPr>
          <w:rFonts w:asciiTheme="majorHAnsi" w:hAnsiTheme="majorHAnsi"/>
          <w:color w:val="223267"/>
          <w:sz w:val="21"/>
          <w:szCs w:val="21"/>
        </w:rPr>
        <w:t>forme du collège, on peut s’interroger sur son avenir après la défaite de l’un de ses principaux soutiens, le président de la FCPE dont le rapport d’activité a été retoqué lors du congrès de cette institution de parents d’élèves.</w:t>
      </w:r>
    </w:p>
    <w:p w:rsidR="00A77407" w:rsidRPr="00A77407" w:rsidRDefault="00A77407" w:rsidP="00592F63">
      <w:pPr>
        <w:spacing w:after="40" w:line="240" w:lineRule="auto"/>
        <w:rPr>
          <w:rFonts w:asciiTheme="majorHAnsi" w:hAnsiTheme="majorHAnsi"/>
          <w:color w:val="223267"/>
          <w:sz w:val="21"/>
          <w:szCs w:val="21"/>
        </w:rPr>
      </w:pPr>
      <w:r w:rsidRPr="00A77407">
        <w:rPr>
          <w:rFonts w:asciiTheme="majorHAnsi" w:hAnsiTheme="majorHAnsi"/>
          <w:color w:val="223267"/>
          <w:sz w:val="21"/>
          <w:szCs w:val="21"/>
        </w:rPr>
        <w:t>Face à cette situation, des initiatives s’organisent comme le forum du PGE (Parti de la gauche eur</w:t>
      </w:r>
      <w:r w:rsidRPr="00A77407">
        <w:rPr>
          <w:rFonts w:asciiTheme="majorHAnsi" w:hAnsiTheme="majorHAnsi"/>
          <w:color w:val="223267"/>
          <w:sz w:val="21"/>
          <w:szCs w:val="21"/>
        </w:rPr>
        <w:t>o</w:t>
      </w:r>
      <w:r w:rsidRPr="00A77407">
        <w:rPr>
          <w:rFonts w:asciiTheme="majorHAnsi" w:hAnsiTheme="majorHAnsi"/>
          <w:color w:val="223267"/>
          <w:sz w:val="21"/>
          <w:szCs w:val="21"/>
        </w:rPr>
        <w:t>péenne, présidé par Pierre Laurent) les 30 et 31 mai à Paris, avec la participation de nombreux représentants politiques, syndicaux et associatifs. RESO y sera tout comme à Guéret, lors de la manifestation et du forum organisés les 13 et 14 juin par la Convergence de D</w:t>
      </w:r>
      <w:r w:rsidRPr="00A77407">
        <w:rPr>
          <w:rFonts w:asciiTheme="majorHAnsi" w:hAnsiTheme="majorHAnsi"/>
          <w:color w:val="223267"/>
          <w:sz w:val="21"/>
          <w:szCs w:val="21"/>
        </w:rPr>
        <w:t>é</w:t>
      </w:r>
      <w:r w:rsidRPr="00A77407">
        <w:rPr>
          <w:rFonts w:asciiTheme="majorHAnsi" w:hAnsiTheme="majorHAnsi"/>
          <w:color w:val="223267"/>
          <w:sz w:val="21"/>
          <w:szCs w:val="21"/>
        </w:rPr>
        <w:t>fense et de Développement des Services Publics.</w:t>
      </w:r>
    </w:p>
    <w:p w:rsidR="00A77407" w:rsidRDefault="00A77407" w:rsidP="00592F63">
      <w:pPr>
        <w:spacing w:after="40" w:line="240" w:lineRule="auto"/>
        <w:rPr>
          <w:rFonts w:asciiTheme="majorHAnsi" w:hAnsiTheme="majorHAnsi"/>
          <w:color w:val="223267"/>
          <w:sz w:val="21"/>
          <w:szCs w:val="21"/>
        </w:rPr>
      </w:pPr>
      <w:r w:rsidRPr="00A77407">
        <w:rPr>
          <w:rFonts w:asciiTheme="majorHAnsi" w:hAnsiTheme="majorHAnsi"/>
          <w:color w:val="223267"/>
          <w:sz w:val="21"/>
          <w:szCs w:val="21"/>
        </w:rPr>
        <w:t>Enfin, je terminerai cet édito par le rappel de deux hommages : celui rendu à des résistants dont la m</w:t>
      </w:r>
      <w:r w:rsidRPr="00A77407">
        <w:rPr>
          <w:rFonts w:asciiTheme="majorHAnsi" w:hAnsiTheme="majorHAnsi"/>
          <w:color w:val="223267"/>
          <w:sz w:val="21"/>
          <w:szCs w:val="21"/>
        </w:rPr>
        <w:t>é</w:t>
      </w:r>
      <w:r w:rsidRPr="00A77407">
        <w:rPr>
          <w:rFonts w:asciiTheme="majorHAnsi" w:hAnsiTheme="majorHAnsi"/>
          <w:color w:val="223267"/>
          <w:sz w:val="21"/>
          <w:szCs w:val="21"/>
        </w:rPr>
        <w:t>moire sera honorée au Panthéon cette semaine, même si la Résistance communiste semble –étrangement– avoir été oubliée et celui rendu ce week-end à la Co</w:t>
      </w:r>
      <w:r w:rsidRPr="00A77407">
        <w:rPr>
          <w:rFonts w:asciiTheme="majorHAnsi" w:hAnsiTheme="majorHAnsi"/>
          <w:color w:val="223267"/>
          <w:sz w:val="21"/>
          <w:szCs w:val="21"/>
        </w:rPr>
        <w:t>m</w:t>
      </w:r>
      <w:r w:rsidRPr="00A77407">
        <w:rPr>
          <w:rFonts w:asciiTheme="majorHAnsi" w:hAnsiTheme="majorHAnsi"/>
          <w:color w:val="223267"/>
          <w:sz w:val="21"/>
          <w:szCs w:val="21"/>
        </w:rPr>
        <w:t>mune de Paris et à ses centaines de fusillés lors de la semaine sanglante de mai 1871.</w:t>
      </w:r>
    </w:p>
    <w:p w:rsidR="00A77407" w:rsidRPr="00592F63" w:rsidRDefault="00A77407" w:rsidP="00A77407">
      <w:pPr>
        <w:spacing w:line="240" w:lineRule="auto"/>
        <w:rPr>
          <w:rFonts w:asciiTheme="majorHAnsi" w:hAnsiTheme="majorHAnsi"/>
          <w:color w:val="223267"/>
          <w:sz w:val="8"/>
          <w:szCs w:val="8"/>
        </w:rPr>
      </w:pPr>
    </w:p>
    <w:p w:rsidR="00A77407" w:rsidRPr="00592F63" w:rsidRDefault="00592F63" w:rsidP="00592F63">
      <w:pPr>
        <w:spacing w:line="240" w:lineRule="auto"/>
        <w:jc w:val="right"/>
        <w:rPr>
          <w:rFonts w:asciiTheme="majorHAnsi" w:hAnsiTheme="majorHAnsi"/>
          <w:b/>
          <w:color w:val="223267"/>
          <w:sz w:val="21"/>
          <w:szCs w:val="21"/>
        </w:rPr>
        <w:sectPr w:rsidR="00A77407" w:rsidRPr="00592F63" w:rsidSect="00A77407">
          <w:type w:val="continuous"/>
          <w:pgSz w:w="11906" w:h="16838"/>
          <w:pgMar w:top="851" w:right="851" w:bottom="568" w:left="851" w:header="709" w:footer="709" w:gutter="0"/>
          <w:cols w:num="2" w:sep="1" w:space="284"/>
          <w:docGrid w:linePitch="360"/>
        </w:sectPr>
      </w:pPr>
      <w:r w:rsidRPr="00592F63">
        <w:rPr>
          <w:rFonts w:asciiTheme="majorHAnsi" w:hAnsiTheme="majorHAnsi"/>
          <w:b/>
          <w:color w:val="223267"/>
          <w:sz w:val="21"/>
          <w:szCs w:val="21"/>
        </w:rPr>
        <w:t>Marinette BACHE</w:t>
      </w:r>
    </w:p>
    <w:p w:rsidR="00A77407" w:rsidRDefault="00A77407" w:rsidP="00ED3FC6">
      <w:pPr>
        <w:spacing w:line="240" w:lineRule="auto"/>
        <w:rPr>
          <w:rFonts w:ascii="Verdana" w:hAnsi="Verdana"/>
          <w:color w:val="223267"/>
          <w:sz w:val="10"/>
          <w:szCs w:val="10"/>
          <w:lang w:eastAsia="en-US"/>
        </w:rPr>
      </w:pPr>
    </w:p>
    <w:p w:rsidR="00A77407" w:rsidRDefault="00A77407" w:rsidP="00ED3FC6">
      <w:pPr>
        <w:spacing w:line="240" w:lineRule="auto"/>
        <w:rPr>
          <w:rFonts w:ascii="Verdana" w:hAnsi="Verdana"/>
          <w:color w:val="223267"/>
          <w:sz w:val="10"/>
          <w:szCs w:val="10"/>
          <w:lang w:eastAsia="en-US"/>
        </w:rPr>
        <w:sectPr w:rsidR="00A77407" w:rsidSect="00A77407">
          <w:type w:val="continuous"/>
          <w:pgSz w:w="11906" w:h="16838"/>
          <w:pgMar w:top="851" w:right="851" w:bottom="568" w:left="851" w:header="709" w:footer="709" w:gutter="0"/>
          <w:cols w:space="708"/>
          <w:docGrid w:linePitch="360"/>
        </w:sectPr>
      </w:pPr>
    </w:p>
    <w:p w:rsidR="0013717B" w:rsidRDefault="0013717B" w:rsidP="00680F06">
      <w:pPr>
        <w:widowControl/>
        <w:adjustRightInd/>
        <w:spacing w:after="120" w:line="240" w:lineRule="auto"/>
        <w:jc w:val="left"/>
        <w:textAlignment w:val="auto"/>
        <w:rPr>
          <w:rFonts w:ascii="Verdana" w:hAnsi="Verdana" w:cs="Verdana"/>
          <w:b/>
          <w:bCs/>
          <w:i/>
          <w:iCs/>
          <w:color w:val="CC0001"/>
          <w:sz w:val="22"/>
          <w:szCs w:val="22"/>
        </w:rPr>
        <w:sectPr w:rsidR="0013717B" w:rsidSect="00EB55DA">
          <w:footerReference w:type="default" r:id="rId13"/>
          <w:pgSz w:w="11906" w:h="16838"/>
          <w:pgMar w:top="851" w:right="851" w:bottom="568" w:left="851" w:header="709" w:footer="709" w:gutter="0"/>
          <w:pgNumType w:start="2"/>
          <w:cols w:space="708"/>
          <w:docGrid w:linePitch="360"/>
        </w:sectPr>
      </w:pPr>
    </w:p>
    <w:p w:rsidR="00576705" w:rsidRPr="00075907" w:rsidRDefault="00A77407" w:rsidP="00576705">
      <w:pPr>
        <w:shd w:val="clear" w:color="auto" w:fill="CCCCCC"/>
        <w:spacing w:line="240" w:lineRule="auto"/>
        <w:jc w:val="center"/>
        <w:rPr>
          <w:rFonts w:ascii="Arial" w:hAnsi="Arial" w:cs="Arial"/>
          <w:b/>
          <w:bCs/>
          <w:color w:val="CC0001"/>
          <w:sz w:val="44"/>
          <w:szCs w:val="44"/>
        </w:rPr>
      </w:pPr>
      <w:r w:rsidRPr="00382108">
        <w:rPr>
          <w:rFonts w:ascii="Arial" w:hAnsi="Arial" w:cs="Arial"/>
          <w:b/>
          <w:bCs/>
          <w:color w:val="CC0001"/>
          <w:sz w:val="44"/>
          <w:szCs w:val="44"/>
          <w:shd w:val="clear" w:color="auto" w:fill="CCCCCC"/>
        </w:rPr>
        <w:lastRenderedPageBreak/>
        <w:t>PLACE</w:t>
      </w:r>
      <w:r>
        <w:rPr>
          <w:rFonts w:ascii="Arial" w:hAnsi="Arial" w:cs="Arial"/>
          <w:b/>
          <w:bCs/>
          <w:color w:val="CC0001"/>
          <w:sz w:val="44"/>
          <w:szCs w:val="44"/>
          <w:shd w:val="clear" w:color="auto" w:fill="CCCCCC"/>
        </w:rPr>
        <w:t xml:space="preserve"> AU DÉBAT</w:t>
      </w:r>
    </w:p>
    <w:p w:rsidR="00F60517" w:rsidRPr="00F60517" w:rsidRDefault="00F60517" w:rsidP="00F60517">
      <w:pPr>
        <w:widowControl/>
        <w:adjustRightInd/>
        <w:spacing w:line="240" w:lineRule="auto"/>
        <w:jc w:val="center"/>
        <w:textAlignment w:val="auto"/>
        <w:rPr>
          <w:rFonts w:ascii="Arial" w:hAnsi="Arial" w:cs="Arial"/>
          <w:b/>
          <w:sz w:val="10"/>
          <w:szCs w:val="10"/>
        </w:rPr>
      </w:pPr>
    </w:p>
    <w:p w:rsidR="00A94105" w:rsidRPr="00F60517" w:rsidRDefault="00F60517" w:rsidP="00F60517">
      <w:pPr>
        <w:widowControl/>
        <w:adjustRightInd/>
        <w:spacing w:line="240" w:lineRule="auto"/>
        <w:jc w:val="center"/>
        <w:textAlignment w:val="auto"/>
        <w:rPr>
          <w:rFonts w:ascii="Arial" w:hAnsi="Arial" w:cs="Arial"/>
          <w:b/>
          <w:color w:val="223267"/>
          <w:sz w:val="20"/>
          <w:szCs w:val="20"/>
        </w:rPr>
      </w:pPr>
      <w:r w:rsidRPr="00F60517">
        <w:rPr>
          <w:rFonts w:ascii="Arial" w:hAnsi="Arial" w:cs="Arial"/>
          <w:b/>
          <w:color w:val="223267"/>
          <w:sz w:val="20"/>
          <w:szCs w:val="20"/>
        </w:rPr>
        <w:t xml:space="preserve">De retour de délégation Solidarité </w:t>
      </w:r>
      <w:proofErr w:type="spellStart"/>
      <w:r w:rsidRPr="00F60517">
        <w:rPr>
          <w:rFonts w:ascii="Arial" w:hAnsi="Arial" w:cs="Arial"/>
          <w:b/>
          <w:color w:val="223267"/>
          <w:sz w:val="20"/>
          <w:szCs w:val="20"/>
        </w:rPr>
        <w:t>France–Grèce</w:t>
      </w:r>
      <w:proofErr w:type="spellEnd"/>
      <w:r w:rsidRPr="00F60517">
        <w:rPr>
          <w:rFonts w:ascii="Arial" w:hAnsi="Arial" w:cs="Arial"/>
          <w:b/>
          <w:color w:val="223267"/>
          <w:sz w:val="20"/>
          <w:szCs w:val="20"/>
        </w:rPr>
        <w:t xml:space="preserve"> pour la santé, du 11 au 16 mai (1)</w:t>
      </w:r>
    </w:p>
    <w:p w:rsidR="00F60517" w:rsidRPr="00F60517" w:rsidRDefault="00F60517" w:rsidP="00F60517">
      <w:pPr>
        <w:widowControl/>
        <w:adjustRightInd/>
        <w:spacing w:line="240" w:lineRule="auto"/>
        <w:jc w:val="center"/>
        <w:textAlignment w:val="auto"/>
        <w:rPr>
          <w:i/>
          <w:color w:val="223267"/>
          <w:sz w:val="8"/>
          <w:szCs w:val="8"/>
        </w:rPr>
      </w:pPr>
    </w:p>
    <w:p w:rsidR="00F60517" w:rsidRPr="00F60517" w:rsidRDefault="00F60517" w:rsidP="00F60517">
      <w:pPr>
        <w:widowControl/>
        <w:adjustRightInd/>
        <w:spacing w:line="240" w:lineRule="auto"/>
        <w:jc w:val="center"/>
        <w:textAlignment w:val="auto"/>
        <w:rPr>
          <w:i/>
          <w:color w:val="223267"/>
          <w:sz w:val="22"/>
          <w:szCs w:val="22"/>
        </w:rPr>
      </w:pPr>
      <w:r w:rsidRPr="00F60517">
        <w:rPr>
          <w:i/>
          <w:color w:val="223267"/>
          <w:sz w:val="22"/>
          <w:szCs w:val="22"/>
        </w:rPr>
        <w:t>Compte rendu de Jean-Claude CHAILLEY</w:t>
      </w:r>
    </w:p>
    <w:p w:rsidR="00D745AA" w:rsidRDefault="00D745AA" w:rsidP="00F60517">
      <w:pPr>
        <w:pStyle w:val="Sansinterligne"/>
        <w:spacing w:line="240" w:lineRule="auto"/>
        <w:rPr>
          <w:color w:val="223267"/>
          <w:sz w:val="20"/>
          <w:szCs w:val="20"/>
          <w:lang w:eastAsia="fr-FR"/>
        </w:rPr>
      </w:pPr>
    </w:p>
    <w:p w:rsidR="00F60517" w:rsidRPr="00085A6A" w:rsidRDefault="00F60517" w:rsidP="00F60517">
      <w:pPr>
        <w:pStyle w:val="Sansinterligne"/>
        <w:spacing w:line="240" w:lineRule="auto"/>
        <w:rPr>
          <w:color w:val="223267"/>
          <w:sz w:val="20"/>
          <w:szCs w:val="20"/>
          <w:lang w:eastAsia="fr-FR"/>
        </w:rPr>
      </w:pPr>
      <w:r w:rsidRPr="00085A6A">
        <w:rPr>
          <w:color w:val="223267"/>
          <w:sz w:val="20"/>
          <w:szCs w:val="20"/>
          <w:lang w:eastAsia="fr-FR"/>
        </w:rPr>
        <w:t>L’objet était la solidarité et l’étude de la réalité, n</w:t>
      </w:r>
      <w:r w:rsidRPr="00085A6A">
        <w:rPr>
          <w:color w:val="223267"/>
          <w:sz w:val="20"/>
          <w:szCs w:val="20"/>
          <w:lang w:eastAsia="fr-FR"/>
        </w:rPr>
        <w:t>o</w:t>
      </w:r>
      <w:r w:rsidRPr="00085A6A">
        <w:rPr>
          <w:color w:val="223267"/>
          <w:sz w:val="20"/>
          <w:szCs w:val="20"/>
          <w:lang w:eastAsia="fr-FR"/>
        </w:rPr>
        <w:t xml:space="preserve">tamment dans la santé. </w:t>
      </w:r>
    </w:p>
    <w:p w:rsidR="00D745AA" w:rsidRPr="00D745AA" w:rsidRDefault="00D745AA"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color w:val="223267"/>
          <w:sz w:val="20"/>
          <w:szCs w:val="20"/>
          <w:lang w:eastAsia="fr-FR"/>
        </w:rPr>
      </w:pPr>
      <w:r w:rsidRPr="00085A6A">
        <w:rPr>
          <w:color w:val="223267"/>
          <w:sz w:val="20"/>
          <w:szCs w:val="20"/>
          <w:lang w:eastAsia="fr-FR"/>
        </w:rPr>
        <w:t>La délégation a eu des rencontres dans des dispe</w:t>
      </w:r>
      <w:r w:rsidRPr="00085A6A">
        <w:rPr>
          <w:color w:val="223267"/>
          <w:sz w:val="20"/>
          <w:szCs w:val="20"/>
          <w:lang w:eastAsia="fr-FR"/>
        </w:rPr>
        <w:t>n</w:t>
      </w:r>
      <w:r w:rsidRPr="00085A6A">
        <w:rPr>
          <w:color w:val="223267"/>
          <w:sz w:val="20"/>
          <w:szCs w:val="20"/>
          <w:lang w:eastAsia="fr-FR"/>
        </w:rPr>
        <w:t xml:space="preserve">saires sociaux solidaires (DSS), avec le ministre délégué et le ministre de la </w:t>
      </w:r>
      <w:r w:rsidR="00B2554C">
        <w:rPr>
          <w:color w:val="223267"/>
          <w:sz w:val="20"/>
          <w:szCs w:val="20"/>
          <w:lang w:eastAsia="fr-FR"/>
        </w:rPr>
        <w:t>S</w:t>
      </w:r>
      <w:r w:rsidRPr="00085A6A">
        <w:rPr>
          <w:color w:val="223267"/>
          <w:sz w:val="20"/>
          <w:szCs w:val="20"/>
          <w:lang w:eastAsia="fr-FR"/>
        </w:rPr>
        <w:t xml:space="preserve">anté, des député(e)s du groupe parlementaire santé de </w:t>
      </w:r>
      <w:proofErr w:type="spellStart"/>
      <w:r w:rsidRPr="00085A6A">
        <w:rPr>
          <w:color w:val="223267"/>
          <w:sz w:val="20"/>
          <w:szCs w:val="20"/>
          <w:lang w:eastAsia="fr-FR"/>
        </w:rPr>
        <w:t>Syriza</w:t>
      </w:r>
      <w:proofErr w:type="spellEnd"/>
      <w:r w:rsidRPr="00085A6A">
        <w:rPr>
          <w:color w:val="223267"/>
          <w:sz w:val="20"/>
          <w:szCs w:val="20"/>
          <w:lang w:eastAsia="fr-FR"/>
        </w:rPr>
        <w:t>, avec l’association Solidarité pour tous, la Coordination des di</w:t>
      </w:r>
      <w:r w:rsidRPr="00085A6A">
        <w:rPr>
          <w:color w:val="223267"/>
          <w:sz w:val="20"/>
          <w:szCs w:val="20"/>
          <w:lang w:eastAsia="fr-FR"/>
        </w:rPr>
        <w:t>s</w:t>
      </w:r>
      <w:r w:rsidRPr="00085A6A">
        <w:rPr>
          <w:color w:val="223267"/>
          <w:sz w:val="20"/>
          <w:szCs w:val="20"/>
          <w:lang w:eastAsia="fr-FR"/>
        </w:rPr>
        <w:t xml:space="preserve">pensaires sociaux, des personnels et syndicalistes des hôpitaux, les responsables syndicaux E.K.A. / GSEE de la région d’Athènes, de META (syndicat lié à </w:t>
      </w:r>
      <w:proofErr w:type="spellStart"/>
      <w:r w:rsidRPr="00085A6A">
        <w:rPr>
          <w:color w:val="223267"/>
          <w:sz w:val="20"/>
          <w:szCs w:val="20"/>
          <w:lang w:eastAsia="fr-FR"/>
        </w:rPr>
        <w:t>Syriza</w:t>
      </w:r>
      <w:proofErr w:type="spellEnd"/>
      <w:r w:rsidRPr="00085A6A">
        <w:rPr>
          <w:color w:val="223267"/>
          <w:sz w:val="20"/>
          <w:szCs w:val="20"/>
          <w:lang w:eastAsia="fr-FR"/>
        </w:rPr>
        <w:t>).</w:t>
      </w:r>
    </w:p>
    <w:p w:rsidR="00F60517" w:rsidRPr="00F60517" w:rsidRDefault="00F60517"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b/>
          <w:color w:val="223267"/>
          <w:sz w:val="20"/>
          <w:szCs w:val="20"/>
          <w:lang w:eastAsia="fr-FR"/>
        </w:rPr>
      </w:pPr>
      <w:r w:rsidRPr="00085A6A">
        <w:rPr>
          <w:b/>
          <w:color w:val="223267"/>
          <w:sz w:val="20"/>
          <w:szCs w:val="20"/>
          <w:lang w:eastAsia="fr-FR"/>
        </w:rPr>
        <w:t>Partout le même constat quant à la situation sociale, l’explosion de la pauvreté, le secteur de la santé au bord de l’effondrement.</w:t>
      </w:r>
    </w:p>
    <w:p w:rsidR="00D745AA" w:rsidRPr="00D745AA" w:rsidRDefault="00D745AA"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b/>
          <w:color w:val="223267"/>
          <w:sz w:val="20"/>
          <w:szCs w:val="20"/>
          <w:lang w:eastAsia="fr-FR"/>
        </w:rPr>
      </w:pPr>
      <w:r w:rsidRPr="00085A6A">
        <w:rPr>
          <w:color w:val="223267"/>
          <w:sz w:val="20"/>
          <w:szCs w:val="20"/>
          <w:lang w:eastAsia="fr-FR"/>
        </w:rPr>
        <w:t xml:space="preserve">Il est hautement symbolique que </w:t>
      </w:r>
      <w:r w:rsidRPr="00085A6A">
        <w:rPr>
          <w:b/>
          <w:color w:val="223267"/>
          <w:sz w:val="20"/>
          <w:szCs w:val="20"/>
          <w:lang w:eastAsia="fr-FR"/>
        </w:rPr>
        <w:t>10</w:t>
      </w:r>
      <w:r w:rsidR="00B2554C">
        <w:rPr>
          <w:b/>
          <w:color w:val="223267"/>
          <w:sz w:val="20"/>
          <w:szCs w:val="20"/>
          <w:lang w:eastAsia="fr-FR"/>
        </w:rPr>
        <w:t> </w:t>
      </w:r>
      <w:r w:rsidRPr="00085A6A">
        <w:rPr>
          <w:b/>
          <w:color w:val="223267"/>
          <w:sz w:val="20"/>
          <w:szCs w:val="20"/>
          <w:lang w:eastAsia="fr-FR"/>
        </w:rPr>
        <w:t xml:space="preserve">ans après le référendum de 2005 en France, le gouvernement d’Alexis </w:t>
      </w:r>
      <w:proofErr w:type="spellStart"/>
      <w:r w:rsidRPr="00085A6A">
        <w:rPr>
          <w:b/>
          <w:color w:val="223267"/>
          <w:sz w:val="20"/>
          <w:szCs w:val="20"/>
          <w:lang w:eastAsia="fr-FR"/>
        </w:rPr>
        <w:t>Tsipras</w:t>
      </w:r>
      <w:proofErr w:type="spellEnd"/>
      <w:r w:rsidRPr="00085A6A">
        <w:rPr>
          <w:b/>
          <w:color w:val="223267"/>
          <w:sz w:val="20"/>
          <w:szCs w:val="20"/>
          <w:lang w:eastAsia="fr-FR"/>
        </w:rPr>
        <w:t xml:space="preserve"> est aux prises avec la troïka qui r</w:t>
      </w:r>
      <w:r w:rsidRPr="00085A6A">
        <w:rPr>
          <w:b/>
          <w:color w:val="223267"/>
          <w:sz w:val="20"/>
          <w:szCs w:val="20"/>
          <w:lang w:eastAsia="fr-FR"/>
        </w:rPr>
        <w:t>e</w:t>
      </w:r>
      <w:r w:rsidRPr="00085A6A">
        <w:rPr>
          <w:b/>
          <w:color w:val="223267"/>
          <w:sz w:val="20"/>
          <w:szCs w:val="20"/>
          <w:lang w:eastAsia="fr-FR"/>
        </w:rPr>
        <w:t>fuse de respecter le vote du peuple grec.</w:t>
      </w:r>
    </w:p>
    <w:p w:rsidR="00F60517" w:rsidRPr="00F60517" w:rsidRDefault="00F60517"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b/>
          <w:color w:val="223267"/>
          <w:sz w:val="20"/>
          <w:szCs w:val="20"/>
          <w:lang w:eastAsia="fr-FR"/>
        </w:rPr>
      </w:pPr>
      <w:r w:rsidRPr="00085A6A">
        <w:rPr>
          <w:color w:val="223267"/>
          <w:sz w:val="20"/>
          <w:szCs w:val="20"/>
          <w:lang w:eastAsia="fr-FR"/>
        </w:rPr>
        <w:t xml:space="preserve">Note : J’ai inclus nombre de </w:t>
      </w:r>
      <w:r w:rsidRPr="00085A6A">
        <w:rPr>
          <w:b/>
          <w:color w:val="223267"/>
          <w:sz w:val="20"/>
          <w:szCs w:val="20"/>
          <w:lang w:eastAsia="fr-FR"/>
        </w:rPr>
        <w:t xml:space="preserve">citations. </w:t>
      </w:r>
      <w:r w:rsidRPr="00085A6A">
        <w:rPr>
          <w:color w:val="223267"/>
          <w:sz w:val="20"/>
          <w:szCs w:val="20"/>
          <w:lang w:eastAsia="fr-FR"/>
        </w:rPr>
        <w:t xml:space="preserve">Elles sont </w:t>
      </w:r>
      <w:r w:rsidRPr="00085A6A">
        <w:rPr>
          <w:i/>
          <w:color w:val="223267"/>
          <w:sz w:val="20"/>
          <w:szCs w:val="20"/>
          <w:lang w:eastAsia="fr-FR"/>
        </w:rPr>
        <w:t>en</w:t>
      </w:r>
      <w:r w:rsidRPr="00085A6A">
        <w:rPr>
          <w:b/>
          <w:i/>
          <w:color w:val="223267"/>
          <w:sz w:val="20"/>
          <w:szCs w:val="20"/>
          <w:lang w:eastAsia="fr-FR"/>
        </w:rPr>
        <w:t xml:space="preserve"> italique</w:t>
      </w:r>
      <w:r w:rsidR="00B2554C">
        <w:rPr>
          <w:b/>
          <w:i/>
          <w:color w:val="223267"/>
          <w:sz w:val="20"/>
          <w:szCs w:val="20"/>
          <w:lang w:eastAsia="fr-FR"/>
        </w:rPr>
        <w:t>s</w:t>
      </w:r>
      <w:r w:rsidRPr="00085A6A">
        <w:rPr>
          <w:b/>
          <w:i/>
          <w:color w:val="223267"/>
          <w:sz w:val="20"/>
          <w:szCs w:val="20"/>
          <w:lang w:eastAsia="fr-FR"/>
        </w:rPr>
        <w:t>.</w:t>
      </w:r>
    </w:p>
    <w:p w:rsidR="00F60517" w:rsidRPr="00085A6A" w:rsidRDefault="00F60517" w:rsidP="00F60517">
      <w:pPr>
        <w:pStyle w:val="Sansinterligne"/>
        <w:spacing w:line="240" w:lineRule="auto"/>
        <w:rPr>
          <w:b/>
          <w:color w:val="223267"/>
          <w:sz w:val="20"/>
          <w:szCs w:val="20"/>
          <w:lang w:eastAsia="fr-FR"/>
        </w:rPr>
      </w:pPr>
    </w:p>
    <w:p w:rsidR="00F60517" w:rsidRDefault="00D745AA" w:rsidP="00D745AA">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La Grèce est bien le laboratoire</w:t>
      </w:r>
      <w:r>
        <w:rPr>
          <w:b/>
          <w:color w:val="223267"/>
          <w:sz w:val="20"/>
          <w:szCs w:val="20"/>
          <w:lang w:eastAsia="fr-FR"/>
        </w:rPr>
        <w:t xml:space="preserve"> </w:t>
      </w:r>
      <w:r w:rsidR="00F60517" w:rsidRPr="00085A6A">
        <w:rPr>
          <w:b/>
          <w:color w:val="223267"/>
          <w:sz w:val="20"/>
          <w:szCs w:val="20"/>
          <w:lang w:eastAsia="fr-FR"/>
        </w:rPr>
        <w:t>de l’austérité de la troïka</w:t>
      </w:r>
    </w:p>
    <w:p w:rsidR="00D745AA" w:rsidRPr="00D745AA" w:rsidRDefault="00D745AA" w:rsidP="00D745AA">
      <w:pPr>
        <w:pStyle w:val="Sansinterligne"/>
        <w:widowControl/>
        <w:adjustRightInd/>
        <w:spacing w:line="240" w:lineRule="auto"/>
        <w:ind w:left="284"/>
        <w:textAlignment w:val="auto"/>
        <w:rPr>
          <w:color w:val="223267"/>
          <w:sz w:val="8"/>
          <w:szCs w:val="8"/>
          <w:lang w:eastAsia="fr-FR"/>
        </w:rPr>
      </w:pPr>
    </w:p>
    <w:p w:rsidR="00F60517" w:rsidRPr="00085A6A" w:rsidRDefault="00F60517" w:rsidP="00F60517">
      <w:pPr>
        <w:pStyle w:val="Sansinterligne"/>
        <w:widowControl/>
        <w:numPr>
          <w:ilvl w:val="0"/>
          <w:numId w:val="39"/>
        </w:numPr>
        <w:adjustRightInd/>
        <w:spacing w:line="240" w:lineRule="auto"/>
        <w:ind w:left="284"/>
        <w:textAlignment w:val="auto"/>
        <w:rPr>
          <w:b/>
          <w:i/>
          <w:color w:val="223267"/>
          <w:sz w:val="20"/>
          <w:szCs w:val="20"/>
          <w:lang w:eastAsia="fr-FR"/>
        </w:rPr>
      </w:pPr>
      <w:r w:rsidRPr="00085A6A">
        <w:rPr>
          <w:color w:val="223267"/>
          <w:sz w:val="20"/>
          <w:szCs w:val="20"/>
          <w:lang w:eastAsia="fr-FR"/>
        </w:rPr>
        <w:t>7 ans après la crise</w:t>
      </w:r>
      <w:r w:rsidR="00D745AA">
        <w:rPr>
          <w:color w:val="223267"/>
          <w:sz w:val="20"/>
          <w:szCs w:val="20"/>
          <w:lang w:eastAsia="fr-FR"/>
        </w:rPr>
        <w:t xml:space="preserve"> </w:t>
      </w:r>
      <w:r w:rsidRPr="00085A6A">
        <w:rPr>
          <w:color w:val="223267"/>
          <w:sz w:val="20"/>
          <w:szCs w:val="20"/>
          <w:lang w:eastAsia="fr-FR"/>
        </w:rPr>
        <w:t xml:space="preserve">dite des </w:t>
      </w:r>
      <w:proofErr w:type="spellStart"/>
      <w:r w:rsidRPr="00D745AA">
        <w:rPr>
          <w:i/>
          <w:color w:val="223267"/>
          <w:sz w:val="20"/>
          <w:szCs w:val="20"/>
          <w:lang w:eastAsia="fr-FR"/>
        </w:rPr>
        <w:t>subprimes</w:t>
      </w:r>
      <w:proofErr w:type="spellEnd"/>
      <w:r w:rsidRPr="00085A6A">
        <w:rPr>
          <w:color w:val="223267"/>
          <w:sz w:val="20"/>
          <w:szCs w:val="20"/>
          <w:lang w:eastAsia="fr-FR"/>
        </w:rPr>
        <w:t xml:space="preserve"> il y a un recul généralisé en Europe, aggravé dans la zone euro. </w:t>
      </w:r>
      <w:r w:rsidRPr="00085A6A">
        <w:rPr>
          <w:b/>
          <w:color w:val="223267"/>
          <w:sz w:val="20"/>
          <w:szCs w:val="20"/>
          <w:lang w:eastAsia="fr-FR"/>
        </w:rPr>
        <w:t>Mais l’ampleur de la régression en Grèce est unique :</w:t>
      </w:r>
      <w:r w:rsidRPr="00085A6A">
        <w:rPr>
          <w:color w:val="223267"/>
          <w:sz w:val="20"/>
          <w:szCs w:val="20"/>
          <w:lang w:eastAsia="fr-FR"/>
        </w:rPr>
        <w:t xml:space="preserve"> </w:t>
      </w:r>
      <w:r w:rsidRPr="00085A6A">
        <w:rPr>
          <w:b/>
          <w:color w:val="223267"/>
          <w:sz w:val="20"/>
          <w:szCs w:val="20"/>
          <w:lang w:eastAsia="fr-FR"/>
        </w:rPr>
        <w:t>depuis 2008</w:t>
      </w:r>
      <w:r w:rsidR="00D745AA">
        <w:rPr>
          <w:b/>
          <w:color w:val="223267"/>
          <w:sz w:val="20"/>
          <w:szCs w:val="20"/>
          <w:lang w:eastAsia="fr-FR"/>
        </w:rPr>
        <w:t>,</w:t>
      </w:r>
      <w:r w:rsidRPr="00085A6A">
        <w:rPr>
          <w:b/>
          <w:color w:val="223267"/>
          <w:sz w:val="20"/>
          <w:szCs w:val="20"/>
          <w:lang w:eastAsia="fr-FR"/>
        </w:rPr>
        <w:t xml:space="preserve"> chute de 25</w:t>
      </w:r>
      <w:r w:rsidR="00D745AA">
        <w:rPr>
          <w:b/>
          <w:color w:val="223267"/>
          <w:sz w:val="20"/>
          <w:szCs w:val="20"/>
          <w:lang w:eastAsia="fr-FR"/>
        </w:rPr>
        <w:t> </w:t>
      </w:r>
      <w:r w:rsidRPr="00085A6A">
        <w:rPr>
          <w:b/>
          <w:color w:val="223267"/>
          <w:sz w:val="20"/>
          <w:szCs w:val="20"/>
          <w:lang w:eastAsia="fr-FR"/>
        </w:rPr>
        <w:t>% du PIB</w:t>
      </w:r>
      <w:r w:rsidRPr="00085A6A">
        <w:rPr>
          <w:color w:val="223267"/>
          <w:sz w:val="20"/>
          <w:szCs w:val="20"/>
          <w:lang w:eastAsia="fr-FR"/>
        </w:rPr>
        <w:t xml:space="preserve"> (OCDE) et </w:t>
      </w:r>
      <w:r w:rsidRPr="00085A6A">
        <w:rPr>
          <w:b/>
          <w:color w:val="223267"/>
          <w:sz w:val="20"/>
          <w:szCs w:val="20"/>
          <w:lang w:eastAsia="fr-FR"/>
        </w:rPr>
        <w:t>de 25,5</w:t>
      </w:r>
      <w:r w:rsidR="00D745AA">
        <w:rPr>
          <w:b/>
          <w:color w:val="223267"/>
          <w:sz w:val="20"/>
          <w:szCs w:val="20"/>
          <w:lang w:eastAsia="fr-FR"/>
        </w:rPr>
        <w:t> </w:t>
      </w:r>
      <w:r w:rsidRPr="00085A6A">
        <w:rPr>
          <w:b/>
          <w:color w:val="223267"/>
          <w:sz w:val="20"/>
          <w:szCs w:val="20"/>
          <w:lang w:eastAsia="fr-FR"/>
        </w:rPr>
        <w:t>% du budget santé par personne</w:t>
      </w:r>
      <w:r w:rsidRPr="00085A6A">
        <w:rPr>
          <w:color w:val="223267"/>
          <w:sz w:val="20"/>
          <w:szCs w:val="20"/>
          <w:lang w:eastAsia="fr-FR"/>
        </w:rPr>
        <w:t xml:space="preserve"> (Eurostat en parité de pouvoir d’achat)</w:t>
      </w:r>
      <w:r w:rsidR="00D745AA">
        <w:rPr>
          <w:color w:val="223267"/>
          <w:sz w:val="20"/>
          <w:szCs w:val="20"/>
          <w:lang w:eastAsia="fr-FR"/>
        </w:rPr>
        <w:t>.</w:t>
      </w:r>
    </w:p>
    <w:p w:rsidR="00F60517" w:rsidRPr="00085A6A" w:rsidRDefault="00F60517" w:rsidP="00F60517">
      <w:pPr>
        <w:pStyle w:val="Sansinterligne"/>
        <w:widowControl/>
        <w:numPr>
          <w:ilvl w:val="0"/>
          <w:numId w:val="39"/>
        </w:numPr>
        <w:adjustRightInd/>
        <w:spacing w:line="240" w:lineRule="auto"/>
        <w:ind w:left="284"/>
        <w:textAlignment w:val="auto"/>
        <w:rPr>
          <w:b/>
          <w:i/>
          <w:color w:val="223267"/>
          <w:sz w:val="20"/>
          <w:szCs w:val="20"/>
          <w:lang w:eastAsia="fr-FR"/>
        </w:rPr>
      </w:pPr>
      <w:r w:rsidRPr="00085A6A">
        <w:rPr>
          <w:color w:val="223267"/>
          <w:sz w:val="20"/>
          <w:szCs w:val="20"/>
          <w:lang w:eastAsia="fr-FR"/>
        </w:rPr>
        <w:t xml:space="preserve">Le fait que </w:t>
      </w:r>
      <w:r w:rsidRPr="00085A6A">
        <w:rPr>
          <w:b/>
          <w:color w:val="223267"/>
          <w:sz w:val="20"/>
          <w:szCs w:val="20"/>
          <w:lang w:eastAsia="fr-FR"/>
        </w:rPr>
        <w:t>le respect des  mémorandums continue à être exigé par la Commission européenne et tous les gouvern</w:t>
      </w:r>
      <w:r w:rsidRPr="00085A6A">
        <w:rPr>
          <w:b/>
          <w:color w:val="223267"/>
          <w:sz w:val="20"/>
          <w:szCs w:val="20"/>
          <w:lang w:eastAsia="fr-FR"/>
        </w:rPr>
        <w:t>e</w:t>
      </w:r>
      <w:r w:rsidRPr="00085A6A">
        <w:rPr>
          <w:b/>
          <w:color w:val="223267"/>
          <w:sz w:val="20"/>
          <w:szCs w:val="20"/>
          <w:lang w:eastAsia="fr-FR"/>
        </w:rPr>
        <w:t>ments européens prouve que la Grèce est</w:t>
      </w:r>
      <w:r w:rsidRPr="00085A6A">
        <w:rPr>
          <w:color w:val="223267"/>
          <w:sz w:val="20"/>
          <w:szCs w:val="20"/>
          <w:lang w:eastAsia="fr-FR"/>
        </w:rPr>
        <w:t xml:space="preserve"> </w:t>
      </w:r>
      <w:r w:rsidRPr="00085A6A">
        <w:rPr>
          <w:b/>
          <w:i/>
          <w:color w:val="223267"/>
          <w:sz w:val="20"/>
          <w:szCs w:val="20"/>
          <w:lang w:eastAsia="fr-FR"/>
        </w:rPr>
        <w:t>cobaye d’une austérité destinée à se généraliser</w:t>
      </w:r>
      <w:r w:rsidR="00D745AA">
        <w:rPr>
          <w:b/>
          <w:i/>
          <w:color w:val="223267"/>
          <w:sz w:val="20"/>
          <w:szCs w:val="20"/>
          <w:lang w:eastAsia="fr-FR"/>
        </w:rPr>
        <w:t>.</w:t>
      </w:r>
    </w:p>
    <w:p w:rsidR="00F60517" w:rsidRPr="00085A6A" w:rsidRDefault="00F60517" w:rsidP="00F60517">
      <w:pPr>
        <w:pStyle w:val="Sansinterligne"/>
        <w:widowControl/>
        <w:numPr>
          <w:ilvl w:val="0"/>
          <w:numId w:val="39"/>
        </w:numPr>
        <w:adjustRightInd/>
        <w:spacing w:line="240" w:lineRule="auto"/>
        <w:ind w:left="284"/>
        <w:textAlignment w:val="auto"/>
        <w:rPr>
          <w:color w:val="223267"/>
          <w:sz w:val="20"/>
          <w:szCs w:val="20"/>
          <w:lang w:eastAsia="fr-FR"/>
        </w:rPr>
      </w:pPr>
      <w:r w:rsidRPr="00085A6A">
        <w:rPr>
          <w:color w:val="223267"/>
          <w:sz w:val="20"/>
          <w:szCs w:val="20"/>
          <w:lang w:eastAsia="fr-FR"/>
        </w:rPr>
        <w:t xml:space="preserve">Les chiffres sont abstraits, mais ils traduisent </w:t>
      </w:r>
      <w:r w:rsidRPr="00085A6A">
        <w:rPr>
          <w:b/>
          <w:color w:val="223267"/>
          <w:sz w:val="20"/>
          <w:szCs w:val="20"/>
          <w:lang w:eastAsia="fr-FR"/>
        </w:rPr>
        <w:t>une réalité humaine dramatique</w:t>
      </w:r>
      <w:r w:rsidRPr="00085A6A">
        <w:rPr>
          <w:color w:val="223267"/>
          <w:sz w:val="20"/>
          <w:szCs w:val="20"/>
          <w:lang w:eastAsia="fr-FR"/>
        </w:rPr>
        <w:t xml:space="preserve">. </w:t>
      </w:r>
    </w:p>
    <w:p w:rsidR="00F60517" w:rsidRPr="00085A6A" w:rsidRDefault="00F60517" w:rsidP="00F60517">
      <w:pPr>
        <w:pStyle w:val="Sansinterligne"/>
        <w:spacing w:line="240" w:lineRule="auto"/>
        <w:ind w:left="284"/>
        <w:rPr>
          <w:color w:val="223267"/>
          <w:sz w:val="20"/>
          <w:szCs w:val="20"/>
          <w:lang w:eastAsia="fr-FR"/>
        </w:rPr>
      </w:pPr>
      <w:r w:rsidRPr="00085A6A">
        <w:rPr>
          <w:i/>
          <w:color w:val="223267"/>
          <w:sz w:val="20"/>
          <w:szCs w:val="20"/>
          <w:lang w:eastAsia="fr-FR"/>
        </w:rPr>
        <w:t>Les entreprises veulent pouvoir licencier comme elles veulent. Chômage passé de 9</w:t>
      </w:r>
      <w:r w:rsidR="00501341">
        <w:rPr>
          <w:i/>
          <w:color w:val="223267"/>
          <w:sz w:val="20"/>
          <w:szCs w:val="20"/>
          <w:lang w:eastAsia="fr-FR"/>
        </w:rPr>
        <w:t> </w:t>
      </w:r>
      <w:r w:rsidRPr="00085A6A">
        <w:rPr>
          <w:i/>
          <w:color w:val="223267"/>
          <w:sz w:val="20"/>
          <w:szCs w:val="20"/>
          <w:lang w:eastAsia="fr-FR"/>
        </w:rPr>
        <w:t>% en 2009 à 26</w:t>
      </w:r>
      <w:r w:rsidR="00501341">
        <w:rPr>
          <w:i/>
          <w:color w:val="223267"/>
          <w:sz w:val="20"/>
          <w:szCs w:val="20"/>
          <w:lang w:eastAsia="fr-FR"/>
        </w:rPr>
        <w:t> </w:t>
      </w:r>
      <w:r w:rsidRPr="00085A6A">
        <w:rPr>
          <w:i/>
          <w:color w:val="223267"/>
          <w:sz w:val="20"/>
          <w:szCs w:val="20"/>
          <w:lang w:eastAsia="fr-FR"/>
        </w:rPr>
        <w:t>% en 2014 (50</w:t>
      </w:r>
      <w:r w:rsidR="00501341">
        <w:rPr>
          <w:i/>
          <w:color w:val="223267"/>
          <w:sz w:val="20"/>
          <w:szCs w:val="20"/>
          <w:lang w:eastAsia="fr-FR"/>
        </w:rPr>
        <w:t> </w:t>
      </w:r>
      <w:r w:rsidRPr="00085A6A">
        <w:rPr>
          <w:i/>
          <w:color w:val="223267"/>
          <w:sz w:val="20"/>
          <w:szCs w:val="20"/>
          <w:lang w:eastAsia="fr-FR"/>
        </w:rPr>
        <w:t>% chez les jeunes</w:t>
      </w:r>
      <w:r w:rsidRPr="00085A6A">
        <w:rPr>
          <w:color w:val="223267"/>
          <w:sz w:val="20"/>
          <w:szCs w:val="20"/>
          <w:lang w:eastAsia="fr-FR"/>
        </w:rPr>
        <w:t xml:space="preserve">). </w:t>
      </w:r>
    </w:p>
    <w:p w:rsidR="00D745AA" w:rsidRPr="00501341" w:rsidRDefault="00D745AA" w:rsidP="00F60517">
      <w:pPr>
        <w:pStyle w:val="Sansinterligne"/>
        <w:spacing w:line="240" w:lineRule="auto"/>
        <w:ind w:left="284"/>
        <w:rPr>
          <w:i/>
          <w:color w:val="223267"/>
          <w:sz w:val="8"/>
          <w:szCs w:val="8"/>
          <w:lang w:eastAsia="fr-FR"/>
        </w:rPr>
      </w:pPr>
    </w:p>
    <w:p w:rsidR="00F60517" w:rsidRPr="00085A6A" w:rsidRDefault="00F60517" w:rsidP="00F60517">
      <w:pPr>
        <w:pStyle w:val="Sansinterligne"/>
        <w:spacing w:line="240" w:lineRule="auto"/>
        <w:ind w:left="284"/>
        <w:rPr>
          <w:color w:val="223267"/>
          <w:sz w:val="20"/>
          <w:szCs w:val="20"/>
          <w:lang w:eastAsia="fr-FR"/>
        </w:rPr>
      </w:pPr>
      <w:r w:rsidRPr="00085A6A">
        <w:rPr>
          <w:i/>
          <w:color w:val="223267"/>
          <w:sz w:val="20"/>
          <w:szCs w:val="20"/>
          <w:lang w:eastAsia="fr-FR"/>
        </w:rPr>
        <w:t>C’est la 1</w:t>
      </w:r>
      <w:r w:rsidRPr="00085A6A">
        <w:rPr>
          <w:i/>
          <w:color w:val="223267"/>
          <w:sz w:val="20"/>
          <w:szCs w:val="20"/>
          <w:vertAlign w:val="superscript"/>
          <w:lang w:eastAsia="fr-FR"/>
        </w:rPr>
        <w:t>ère</w:t>
      </w:r>
      <w:r w:rsidRPr="00085A6A">
        <w:rPr>
          <w:i/>
          <w:color w:val="223267"/>
          <w:sz w:val="20"/>
          <w:szCs w:val="20"/>
          <w:lang w:eastAsia="fr-FR"/>
        </w:rPr>
        <w:t xml:space="preserve"> priorité: aucun système de santé ne peut tenir avec un tel taux de chômage</w:t>
      </w:r>
      <w:r w:rsidR="00D745AA">
        <w:rPr>
          <w:i/>
          <w:color w:val="223267"/>
          <w:sz w:val="20"/>
          <w:szCs w:val="20"/>
          <w:lang w:eastAsia="fr-FR"/>
        </w:rPr>
        <w:t>.</w:t>
      </w:r>
    </w:p>
    <w:p w:rsidR="00D745AA" w:rsidRPr="00D745AA" w:rsidRDefault="00D745AA" w:rsidP="00F60517">
      <w:pPr>
        <w:pStyle w:val="Sansinterligne"/>
        <w:spacing w:line="240" w:lineRule="auto"/>
        <w:ind w:left="284"/>
        <w:rPr>
          <w:i/>
          <w:color w:val="223267"/>
          <w:sz w:val="8"/>
          <w:szCs w:val="8"/>
          <w:lang w:eastAsia="fr-FR"/>
        </w:rPr>
      </w:pPr>
    </w:p>
    <w:p w:rsidR="00F60517" w:rsidRPr="00085A6A" w:rsidRDefault="00F60517" w:rsidP="00F60517">
      <w:pPr>
        <w:pStyle w:val="Sansinterligne"/>
        <w:spacing w:line="240" w:lineRule="auto"/>
        <w:ind w:left="284"/>
        <w:rPr>
          <w:color w:val="223267"/>
          <w:sz w:val="20"/>
          <w:szCs w:val="20"/>
          <w:lang w:eastAsia="fr-FR"/>
        </w:rPr>
      </w:pPr>
      <w:r w:rsidRPr="00085A6A">
        <w:rPr>
          <w:i/>
          <w:color w:val="223267"/>
          <w:sz w:val="20"/>
          <w:szCs w:val="20"/>
          <w:lang w:eastAsia="fr-FR"/>
        </w:rPr>
        <w:t>Baisse des salaires, des retraites, suppression des conventions collectives…</w:t>
      </w:r>
      <w:r w:rsidRPr="00085A6A">
        <w:rPr>
          <w:color w:val="223267"/>
          <w:sz w:val="20"/>
          <w:szCs w:val="20"/>
          <w:lang w:eastAsia="fr-FR"/>
        </w:rPr>
        <w:t xml:space="preserve"> </w:t>
      </w:r>
    </w:p>
    <w:p w:rsidR="00D745AA" w:rsidRPr="00D745AA" w:rsidRDefault="00D745AA" w:rsidP="00F60517">
      <w:pPr>
        <w:pStyle w:val="Sansinterligne"/>
        <w:spacing w:line="240" w:lineRule="auto"/>
        <w:ind w:left="284"/>
        <w:rPr>
          <w:i/>
          <w:color w:val="223267"/>
          <w:sz w:val="8"/>
          <w:szCs w:val="8"/>
          <w:lang w:eastAsia="fr-FR"/>
        </w:rPr>
      </w:pPr>
    </w:p>
    <w:p w:rsidR="00F60517" w:rsidRPr="00085A6A" w:rsidRDefault="00F60517" w:rsidP="00F60517">
      <w:pPr>
        <w:pStyle w:val="Sansinterligne"/>
        <w:spacing w:line="240" w:lineRule="auto"/>
        <w:ind w:left="284"/>
        <w:rPr>
          <w:i/>
          <w:color w:val="223267"/>
          <w:sz w:val="20"/>
          <w:szCs w:val="20"/>
          <w:lang w:eastAsia="fr-FR"/>
        </w:rPr>
      </w:pPr>
      <w:r w:rsidRPr="00085A6A">
        <w:rPr>
          <w:i/>
          <w:color w:val="223267"/>
          <w:sz w:val="20"/>
          <w:szCs w:val="20"/>
          <w:lang w:eastAsia="fr-FR"/>
        </w:rPr>
        <w:t xml:space="preserve">Allocations chômage </w:t>
      </w:r>
      <w:r w:rsidRPr="00085A6A">
        <w:rPr>
          <w:color w:val="223267"/>
          <w:sz w:val="20"/>
          <w:szCs w:val="20"/>
          <w:lang w:eastAsia="fr-FR"/>
        </w:rPr>
        <w:t>(concernent 7</w:t>
      </w:r>
      <w:r w:rsidR="00B2554C">
        <w:rPr>
          <w:color w:val="223267"/>
          <w:sz w:val="20"/>
          <w:szCs w:val="20"/>
          <w:lang w:eastAsia="fr-FR"/>
        </w:rPr>
        <w:t> </w:t>
      </w:r>
      <w:r w:rsidRPr="00085A6A">
        <w:rPr>
          <w:color w:val="223267"/>
          <w:sz w:val="20"/>
          <w:szCs w:val="20"/>
          <w:lang w:eastAsia="fr-FR"/>
        </w:rPr>
        <w:t>% des ch</w:t>
      </w:r>
      <w:r w:rsidRPr="00085A6A">
        <w:rPr>
          <w:color w:val="223267"/>
          <w:sz w:val="20"/>
          <w:szCs w:val="20"/>
          <w:lang w:eastAsia="fr-FR"/>
        </w:rPr>
        <w:t>ô</w:t>
      </w:r>
      <w:r w:rsidRPr="00085A6A">
        <w:rPr>
          <w:color w:val="223267"/>
          <w:sz w:val="20"/>
          <w:szCs w:val="20"/>
          <w:lang w:eastAsia="fr-FR"/>
        </w:rPr>
        <w:t>meurs)</w:t>
      </w:r>
      <w:r w:rsidRPr="00085A6A">
        <w:rPr>
          <w:i/>
          <w:color w:val="223267"/>
          <w:sz w:val="20"/>
          <w:szCs w:val="20"/>
          <w:lang w:eastAsia="fr-FR"/>
        </w:rPr>
        <w:t xml:space="preserve"> passées de 460 € à 360 €</w:t>
      </w:r>
      <w:r w:rsidR="00D745AA">
        <w:rPr>
          <w:i/>
          <w:color w:val="223267"/>
          <w:sz w:val="20"/>
          <w:szCs w:val="20"/>
          <w:lang w:eastAsia="fr-FR"/>
        </w:rPr>
        <w:t>.</w:t>
      </w:r>
    </w:p>
    <w:p w:rsidR="00D745AA" w:rsidRPr="00D745AA" w:rsidRDefault="00D745AA" w:rsidP="00F60517">
      <w:pPr>
        <w:pStyle w:val="Sansinterligne"/>
        <w:spacing w:line="240" w:lineRule="auto"/>
        <w:ind w:left="284"/>
        <w:rPr>
          <w:i/>
          <w:color w:val="223267"/>
          <w:sz w:val="8"/>
          <w:szCs w:val="8"/>
          <w:lang w:eastAsia="fr-FR"/>
        </w:rPr>
      </w:pPr>
    </w:p>
    <w:p w:rsidR="00F60517" w:rsidRPr="00085A6A" w:rsidRDefault="00F60517" w:rsidP="00F60517">
      <w:pPr>
        <w:pStyle w:val="Sansinterligne"/>
        <w:spacing w:line="240" w:lineRule="auto"/>
        <w:ind w:left="284"/>
        <w:rPr>
          <w:i/>
          <w:color w:val="223267"/>
          <w:sz w:val="20"/>
          <w:szCs w:val="20"/>
          <w:lang w:eastAsia="fr-FR"/>
        </w:rPr>
      </w:pPr>
      <w:r w:rsidRPr="00085A6A">
        <w:rPr>
          <w:i/>
          <w:color w:val="223267"/>
          <w:sz w:val="20"/>
          <w:szCs w:val="20"/>
          <w:lang w:eastAsia="fr-FR"/>
        </w:rPr>
        <w:t>En Grèce</w:t>
      </w:r>
      <w:r w:rsidR="00B2554C">
        <w:rPr>
          <w:i/>
          <w:color w:val="223267"/>
          <w:sz w:val="20"/>
          <w:szCs w:val="20"/>
          <w:lang w:eastAsia="fr-FR"/>
        </w:rPr>
        <w:t>,</w:t>
      </w:r>
      <w:r w:rsidRPr="00085A6A">
        <w:rPr>
          <w:i/>
          <w:color w:val="223267"/>
          <w:sz w:val="20"/>
          <w:szCs w:val="20"/>
          <w:lang w:eastAsia="fr-FR"/>
        </w:rPr>
        <w:t xml:space="preserve"> lorsqu’on perd son travail</w:t>
      </w:r>
      <w:r w:rsidR="00B2554C">
        <w:rPr>
          <w:i/>
          <w:color w:val="223267"/>
          <w:sz w:val="20"/>
          <w:szCs w:val="20"/>
          <w:lang w:eastAsia="fr-FR"/>
        </w:rPr>
        <w:t>,</w:t>
      </w:r>
      <w:r w:rsidRPr="00085A6A">
        <w:rPr>
          <w:i/>
          <w:color w:val="223267"/>
          <w:sz w:val="20"/>
          <w:szCs w:val="20"/>
          <w:lang w:eastAsia="fr-FR"/>
        </w:rPr>
        <w:t xml:space="preserve"> on perd aussi l’assurance sociale soit immédiatement, soit dans un délai d’environ 10</w:t>
      </w:r>
      <w:r w:rsidR="00D745AA">
        <w:rPr>
          <w:i/>
          <w:color w:val="223267"/>
          <w:sz w:val="20"/>
          <w:szCs w:val="20"/>
          <w:lang w:eastAsia="fr-FR"/>
        </w:rPr>
        <w:t> </w:t>
      </w:r>
      <w:r w:rsidRPr="00085A6A">
        <w:rPr>
          <w:i/>
          <w:color w:val="223267"/>
          <w:sz w:val="20"/>
          <w:szCs w:val="20"/>
          <w:lang w:eastAsia="fr-FR"/>
        </w:rPr>
        <w:t xml:space="preserve">mois. </w:t>
      </w:r>
      <w:r w:rsidRPr="00085A6A">
        <w:rPr>
          <w:b/>
          <w:i/>
          <w:color w:val="223267"/>
          <w:sz w:val="20"/>
          <w:szCs w:val="20"/>
          <w:lang w:eastAsia="fr-FR"/>
        </w:rPr>
        <w:t>2,5 millions de personnes sont sans couverture sociale (population grecque : 11 mi</w:t>
      </w:r>
      <w:r w:rsidRPr="00085A6A">
        <w:rPr>
          <w:b/>
          <w:i/>
          <w:color w:val="223267"/>
          <w:sz w:val="20"/>
          <w:szCs w:val="20"/>
          <w:lang w:eastAsia="fr-FR"/>
        </w:rPr>
        <w:t>l</w:t>
      </w:r>
      <w:r w:rsidRPr="00085A6A">
        <w:rPr>
          <w:b/>
          <w:i/>
          <w:color w:val="223267"/>
          <w:sz w:val="20"/>
          <w:szCs w:val="20"/>
          <w:lang w:eastAsia="fr-FR"/>
        </w:rPr>
        <w:t>lions).</w:t>
      </w:r>
    </w:p>
    <w:p w:rsidR="00D745AA" w:rsidRDefault="00D745AA" w:rsidP="00F60517">
      <w:pPr>
        <w:pStyle w:val="Sansinterligne"/>
        <w:spacing w:line="240" w:lineRule="auto"/>
        <w:ind w:left="142"/>
        <w:rPr>
          <w:b/>
          <w:color w:val="223267"/>
          <w:sz w:val="20"/>
          <w:szCs w:val="20"/>
          <w:lang w:eastAsia="fr-FR"/>
        </w:rPr>
      </w:pPr>
    </w:p>
    <w:p w:rsidR="00F60517" w:rsidRPr="00085A6A" w:rsidRDefault="00D745AA" w:rsidP="00D745AA">
      <w:pPr>
        <w:pStyle w:val="Sansinterligne"/>
        <w:pBdr>
          <w:bottom w:val="single" w:sz="4" w:space="1" w:color="auto"/>
        </w:pBdr>
        <w:spacing w:line="240" w:lineRule="auto"/>
        <w:ind w:left="142"/>
        <w:rPr>
          <w:b/>
          <w:color w:val="223267"/>
          <w:sz w:val="20"/>
          <w:szCs w:val="20"/>
          <w:lang w:eastAsia="fr-FR"/>
        </w:rPr>
      </w:pPr>
      <w:r>
        <w:rPr>
          <w:b/>
          <w:color w:val="223267"/>
          <w:sz w:val="20"/>
          <w:szCs w:val="20"/>
          <w:lang w:eastAsia="fr-FR"/>
        </w:rPr>
        <w:sym w:font="Wingdings 3" w:char="F075"/>
      </w:r>
      <w:r w:rsidR="00501341">
        <w:rPr>
          <w:b/>
          <w:color w:val="223267"/>
          <w:sz w:val="20"/>
          <w:szCs w:val="20"/>
          <w:lang w:eastAsia="fr-FR"/>
        </w:rPr>
        <w:t> </w:t>
      </w:r>
      <w:r w:rsidR="00F60517" w:rsidRPr="00085A6A">
        <w:rPr>
          <w:b/>
          <w:color w:val="223267"/>
          <w:sz w:val="20"/>
          <w:szCs w:val="20"/>
          <w:lang w:eastAsia="fr-FR"/>
        </w:rPr>
        <w:t>Le système de santé est au bord de l’effondrement</w:t>
      </w:r>
    </w:p>
    <w:p w:rsidR="00D745AA" w:rsidRPr="00501341" w:rsidRDefault="00D745AA" w:rsidP="00F60517">
      <w:pPr>
        <w:pStyle w:val="Sansinterligne"/>
        <w:spacing w:line="240" w:lineRule="auto"/>
        <w:ind w:left="142"/>
        <w:rPr>
          <w:i/>
          <w:color w:val="223267"/>
          <w:sz w:val="8"/>
          <w:szCs w:val="8"/>
        </w:rPr>
      </w:pPr>
    </w:p>
    <w:p w:rsidR="00F60517" w:rsidRPr="00085A6A" w:rsidRDefault="00F60517" w:rsidP="00F60517">
      <w:pPr>
        <w:pStyle w:val="Sansinterligne"/>
        <w:spacing w:line="240" w:lineRule="auto"/>
        <w:ind w:left="142"/>
        <w:rPr>
          <w:i/>
          <w:color w:val="223267"/>
          <w:sz w:val="20"/>
          <w:szCs w:val="20"/>
        </w:rPr>
      </w:pPr>
      <w:r w:rsidRPr="00085A6A">
        <w:rPr>
          <w:i/>
          <w:color w:val="223267"/>
          <w:sz w:val="20"/>
          <w:szCs w:val="20"/>
        </w:rPr>
        <w:t>Alors que la demande a augmenté de 30</w:t>
      </w:r>
      <w:r w:rsidR="00501341">
        <w:rPr>
          <w:i/>
          <w:color w:val="223267"/>
          <w:sz w:val="20"/>
          <w:szCs w:val="20"/>
        </w:rPr>
        <w:t> </w:t>
      </w:r>
      <w:r w:rsidRPr="00085A6A">
        <w:rPr>
          <w:i/>
          <w:color w:val="223267"/>
          <w:sz w:val="20"/>
          <w:szCs w:val="20"/>
        </w:rPr>
        <w:t xml:space="preserve">%, l'offre s'est </w:t>
      </w:r>
      <w:proofErr w:type="gramStart"/>
      <w:r w:rsidRPr="00085A6A">
        <w:rPr>
          <w:i/>
          <w:color w:val="223267"/>
          <w:sz w:val="20"/>
          <w:szCs w:val="20"/>
        </w:rPr>
        <w:t>réduite</w:t>
      </w:r>
      <w:proofErr w:type="gramEnd"/>
      <w:r w:rsidRPr="00085A6A">
        <w:rPr>
          <w:i/>
          <w:color w:val="223267"/>
          <w:sz w:val="20"/>
          <w:szCs w:val="20"/>
        </w:rPr>
        <w:t xml:space="preserve"> de 40</w:t>
      </w:r>
      <w:r w:rsidR="00501341">
        <w:rPr>
          <w:i/>
          <w:color w:val="223267"/>
          <w:sz w:val="20"/>
          <w:szCs w:val="20"/>
        </w:rPr>
        <w:t> </w:t>
      </w:r>
      <w:r w:rsidRPr="00085A6A">
        <w:rPr>
          <w:i/>
          <w:color w:val="223267"/>
          <w:sz w:val="20"/>
          <w:szCs w:val="20"/>
        </w:rPr>
        <w:t>% et le personnel de 30</w:t>
      </w:r>
      <w:r w:rsidR="00501341">
        <w:rPr>
          <w:i/>
          <w:color w:val="223267"/>
          <w:sz w:val="20"/>
          <w:szCs w:val="20"/>
        </w:rPr>
        <w:t> </w:t>
      </w:r>
      <w:r w:rsidRPr="00085A6A">
        <w:rPr>
          <w:i/>
          <w:color w:val="223267"/>
          <w:sz w:val="20"/>
          <w:szCs w:val="20"/>
        </w:rPr>
        <w:t>%. L’offre p</w:t>
      </w:r>
      <w:r w:rsidRPr="00085A6A">
        <w:rPr>
          <w:i/>
          <w:color w:val="223267"/>
          <w:sz w:val="20"/>
          <w:szCs w:val="20"/>
        </w:rPr>
        <w:t>u</w:t>
      </w:r>
      <w:r w:rsidRPr="00085A6A">
        <w:rPr>
          <w:i/>
          <w:color w:val="223267"/>
          <w:sz w:val="20"/>
          <w:szCs w:val="20"/>
        </w:rPr>
        <w:t>blique en dentaire est quasi inexistante, même pour les assurés</w:t>
      </w:r>
      <w:r w:rsidR="00B2554C">
        <w:rPr>
          <w:i/>
          <w:color w:val="223267"/>
          <w:sz w:val="20"/>
          <w:szCs w:val="20"/>
        </w:rPr>
        <w:t>.</w:t>
      </w:r>
    </w:p>
    <w:p w:rsidR="00D745AA" w:rsidRPr="00501341" w:rsidRDefault="00D745AA" w:rsidP="00F60517">
      <w:pPr>
        <w:pStyle w:val="Sansinterligne"/>
        <w:spacing w:line="240" w:lineRule="auto"/>
        <w:ind w:left="142"/>
        <w:rPr>
          <w:b/>
          <w:i/>
          <w:color w:val="223267"/>
          <w:sz w:val="8"/>
          <w:szCs w:val="8"/>
        </w:rPr>
      </w:pPr>
    </w:p>
    <w:p w:rsidR="00F60517" w:rsidRPr="00085A6A" w:rsidRDefault="00F60517" w:rsidP="00F60517">
      <w:pPr>
        <w:pStyle w:val="Sansinterligne"/>
        <w:spacing w:line="240" w:lineRule="auto"/>
        <w:ind w:left="142"/>
        <w:rPr>
          <w:i/>
          <w:color w:val="223267"/>
          <w:sz w:val="20"/>
          <w:szCs w:val="20"/>
        </w:rPr>
      </w:pPr>
      <w:r w:rsidRPr="00085A6A">
        <w:rPr>
          <w:b/>
          <w:i/>
          <w:color w:val="223267"/>
          <w:sz w:val="20"/>
          <w:szCs w:val="20"/>
        </w:rPr>
        <w:t>Ces mesures ont entraîné pauvreté sanitaire et d</w:t>
      </w:r>
      <w:r w:rsidRPr="00085A6A">
        <w:rPr>
          <w:b/>
          <w:i/>
          <w:color w:val="223267"/>
          <w:sz w:val="20"/>
          <w:szCs w:val="20"/>
        </w:rPr>
        <w:t>é</w:t>
      </w:r>
      <w:r w:rsidRPr="00085A6A">
        <w:rPr>
          <w:b/>
          <w:i/>
          <w:color w:val="223267"/>
          <w:sz w:val="20"/>
          <w:szCs w:val="20"/>
        </w:rPr>
        <w:t>veloppement de la privatisation</w:t>
      </w:r>
      <w:r w:rsidR="00B2554C">
        <w:rPr>
          <w:b/>
          <w:i/>
          <w:color w:val="223267"/>
          <w:sz w:val="20"/>
          <w:szCs w:val="20"/>
        </w:rPr>
        <w:t>.</w:t>
      </w:r>
    </w:p>
    <w:p w:rsidR="00D745AA" w:rsidRPr="00501341" w:rsidRDefault="00D745AA" w:rsidP="00F60517">
      <w:pPr>
        <w:pStyle w:val="Sansinterligne"/>
        <w:spacing w:line="240" w:lineRule="auto"/>
        <w:ind w:left="142"/>
        <w:rPr>
          <w:i/>
          <w:color w:val="223267"/>
          <w:sz w:val="8"/>
          <w:szCs w:val="8"/>
          <w:lang w:eastAsia="fr-FR"/>
        </w:rPr>
      </w:pPr>
    </w:p>
    <w:p w:rsidR="00F60517" w:rsidRPr="00085A6A" w:rsidRDefault="00F60517" w:rsidP="00F60517">
      <w:pPr>
        <w:pStyle w:val="Sansinterligne"/>
        <w:spacing w:line="240" w:lineRule="auto"/>
        <w:ind w:left="142"/>
        <w:rPr>
          <w:i/>
          <w:color w:val="223267"/>
          <w:sz w:val="20"/>
          <w:szCs w:val="20"/>
          <w:lang w:eastAsia="fr-FR"/>
        </w:rPr>
      </w:pPr>
      <w:r w:rsidRPr="00085A6A">
        <w:rPr>
          <w:i/>
          <w:color w:val="223267"/>
          <w:sz w:val="20"/>
          <w:szCs w:val="20"/>
          <w:lang w:eastAsia="fr-FR"/>
        </w:rPr>
        <w:t>La chute des revenus concerne aussi les couches moyennes</w:t>
      </w:r>
      <w:r w:rsidR="00B2554C">
        <w:rPr>
          <w:i/>
          <w:color w:val="223267"/>
          <w:sz w:val="20"/>
          <w:szCs w:val="20"/>
          <w:lang w:eastAsia="fr-FR"/>
        </w:rPr>
        <w:t>.</w:t>
      </w:r>
    </w:p>
    <w:p w:rsidR="00D745AA" w:rsidRPr="00501341" w:rsidRDefault="00D745AA" w:rsidP="00F60517">
      <w:pPr>
        <w:pStyle w:val="Sansinterligne"/>
        <w:spacing w:line="240" w:lineRule="auto"/>
        <w:ind w:left="142"/>
        <w:rPr>
          <w:i/>
          <w:color w:val="223267"/>
          <w:sz w:val="8"/>
          <w:szCs w:val="8"/>
          <w:lang w:eastAsia="fr-FR"/>
        </w:rPr>
      </w:pPr>
    </w:p>
    <w:p w:rsidR="00F60517" w:rsidRPr="00085A6A" w:rsidRDefault="00501341" w:rsidP="00F60517">
      <w:pPr>
        <w:pStyle w:val="Sansinterligne"/>
        <w:spacing w:line="240" w:lineRule="auto"/>
        <w:ind w:left="142"/>
        <w:rPr>
          <w:i/>
          <w:color w:val="223267"/>
          <w:sz w:val="20"/>
          <w:szCs w:val="20"/>
          <w:lang w:eastAsia="fr-FR"/>
        </w:rPr>
      </w:pPr>
      <w:r w:rsidRPr="00085A6A">
        <w:rPr>
          <w:i/>
          <w:color w:val="223267"/>
          <w:sz w:val="20"/>
          <w:szCs w:val="20"/>
          <w:lang w:eastAsia="fr-FR"/>
        </w:rPr>
        <w:t>Émigration</w:t>
      </w:r>
      <w:r w:rsidR="00F60517" w:rsidRPr="00085A6A">
        <w:rPr>
          <w:i/>
          <w:color w:val="223267"/>
          <w:sz w:val="20"/>
          <w:szCs w:val="20"/>
          <w:lang w:eastAsia="fr-FR"/>
        </w:rPr>
        <w:t xml:space="preserve"> des jeunes, souvent diplômés, qui s</w:t>
      </w:r>
      <w:r w:rsidR="00F60517" w:rsidRPr="00085A6A">
        <w:rPr>
          <w:i/>
          <w:color w:val="223267"/>
          <w:sz w:val="20"/>
          <w:szCs w:val="20"/>
          <w:lang w:eastAsia="fr-FR"/>
        </w:rPr>
        <w:t>e</w:t>
      </w:r>
      <w:r w:rsidR="00F60517" w:rsidRPr="00085A6A">
        <w:rPr>
          <w:i/>
          <w:color w:val="223267"/>
          <w:sz w:val="20"/>
          <w:szCs w:val="20"/>
          <w:lang w:eastAsia="fr-FR"/>
        </w:rPr>
        <w:t xml:space="preserve">raient utiles à la Grèce…   </w:t>
      </w:r>
    </w:p>
    <w:p w:rsidR="00F60517" w:rsidRPr="00085A6A" w:rsidRDefault="00F60517" w:rsidP="00F60517">
      <w:pPr>
        <w:pStyle w:val="Sansinterligne"/>
        <w:spacing w:line="240" w:lineRule="auto"/>
        <w:ind w:left="360"/>
        <w:jc w:val="center"/>
        <w:rPr>
          <w:b/>
          <w:color w:val="223267"/>
          <w:sz w:val="20"/>
          <w:szCs w:val="20"/>
          <w:lang w:eastAsia="fr-FR"/>
        </w:rPr>
      </w:pPr>
    </w:p>
    <w:p w:rsidR="00F60517" w:rsidRPr="00085A6A" w:rsidRDefault="00501341" w:rsidP="00501341">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La politique de santé du gouvernement</w:t>
      </w:r>
    </w:p>
    <w:p w:rsidR="00501341" w:rsidRPr="00501341" w:rsidRDefault="00501341" w:rsidP="00F60517">
      <w:pPr>
        <w:pStyle w:val="Sansinterligne"/>
        <w:spacing w:line="240" w:lineRule="auto"/>
        <w:rPr>
          <w:b/>
          <w:color w:val="223267"/>
          <w:sz w:val="8"/>
          <w:szCs w:val="8"/>
          <w:lang w:eastAsia="fr-FR"/>
        </w:rPr>
      </w:pPr>
    </w:p>
    <w:p w:rsidR="00F60517" w:rsidRDefault="00F60517" w:rsidP="00F60517">
      <w:pPr>
        <w:pStyle w:val="Sansinterligne"/>
        <w:spacing w:line="240" w:lineRule="auto"/>
        <w:rPr>
          <w:b/>
          <w:color w:val="223267"/>
          <w:sz w:val="20"/>
          <w:szCs w:val="20"/>
          <w:lang w:eastAsia="fr-FR"/>
        </w:rPr>
      </w:pPr>
      <w:r w:rsidRPr="00085A6A">
        <w:rPr>
          <w:b/>
          <w:color w:val="223267"/>
          <w:sz w:val="20"/>
          <w:szCs w:val="20"/>
          <w:lang w:eastAsia="fr-FR"/>
        </w:rPr>
        <w:t xml:space="preserve">Ministère de la </w:t>
      </w:r>
      <w:r w:rsidR="00B2554C">
        <w:rPr>
          <w:b/>
          <w:color w:val="223267"/>
          <w:sz w:val="20"/>
          <w:szCs w:val="20"/>
          <w:lang w:eastAsia="fr-FR"/>
        </w:rPr>
        <w:t>S</w:t>
      </w:r>
      <w:r w:rsidRPr="00085A6A">
        <w:rPr>
          <w:b/>
          <w:color w:val="223267"/>
          <w:sz w:val="20"/>
          <w:szCs w:val="20"/>
          <w:lang w:eastAsia="fr-FR"/>
        </w:rPr>
        <w:t xml:space="preserve">anté : ministre délégué, M Andréas Xanthos, puis en fin de réunion, le ministre de la </w:t>
      </w:r>
      <w:r w:rsidR="00FC2904">
        <w:rPr>
          <w:b/>
          <w:color w:val="223267"/>
          <w:sz w:val="20"/>
          <w:szCs w:val="20"/>
          <w:lang w:eastAsia="fr-FR"/>
        </w:rPr>
        <w:t>S</w:t>
      </w:r>
      <w:r w:rsidRPr="00085A6A">
        <w:rPr>
          <w:b/>
          <w:color w:val="223267"/>
          <w:sz w:val="20"/>
          <w:szCs w:val="20"/>
          <w:lang w:eastAsia="fr-FR"/>
        </w:rPr>
        <w:t>anté et de la Sécur</w:t>
      </w:r>
      <w:r w:rsidRPr="00085A6A">
        <w:rPr>
          <w:b/>
          <w:color w:val="223267"/>
          <w:sz w:val="20"/>
          <w:szCs w:val="20"/>
          <w:lang w:eastAsia="fr-FR"/>
        </w:rPr>
        <w:t>i</w:t>
      </w:r>
      <w:r w:rsidRPr="00085A6A">
        <w:rPr>
          <w:b/>
          <w:color w:val="223267"/>
          <w:sz w:val="20"/>
          <w:szCs w:val="20"/>
          <w:lang w:eastAsia="fr-FR"/>
        </w:rPr>
        <w:t xml:space="preserve">té sociale, M </w:t>
      </w:r>
      <w:proofErr w:type="spellStart"/>
      <w:r w:rsidRPr="00085A6A">
        <w:rPr>
          <w:b/>
          <w:color w:val="223267"/>
          <w:sz w:val="20"/>
          <w:szCs w:val="20"/>
          <w:lang w:eastAsia="fr-FR"/>
        </w:rPr>
        <w:t>Panayotis</w:t>
      </w:r>
      <w:proofErr w:type="spellEnd"/>
      <w:r w:rsidRPr="00085A6A">
        <w:rPr>
          <w:b/>
          <w:color w:val="223267"/>
          <w:sz w:val="20"/>
          <w:szCs w:val="20"/>
          <w:lang w:eastAsia="fr-FR"/>
        </w:rPr>
        <w:t xml:space="preserve"> </w:t>
      </w:r>
      <w:proofErr w:type="spellStart"/>
      <w:r w:rsidRPr="00085A6A">
        <w:rPr>
          <w:b/>
          <w:color w:val="223267"/>
          <w:sz w:val="20"/>
          <w:szCs w:val="20"/>
          <w:lang w:eastAsia="fr-FR"/>
        </w:rPr>
        <w:t>Kouro</w:t>
      </w:r>
      <w:r w:rsidRPr="00085A6A">
        <w:rPr>
          <w:b/>
          <w:color w:val="223267"/>
          <w:sz w:val="20"/>
          <w:szCs w:val="20"/>
          <w:lang w:eastAsia="fr-FR"/>
        </w:rPr>
        <w:t>u</w:t>
      </w:r>
      <w:r w:rsidRPr="00085A6A">
        <w:rPr>
          <w:b/>
          <w:color w:val="223267"/>
          <w:sz w:val="20"/>
          <w:szCs w:val="20"/>
          <w:lang w:eastAsia="fr-FR"/>
        </w:rPr>
        <w:t>blis</w:t>
      </w:r>
      <w:proofErr w:type="spellEnd"/>
      <w:r w:rsidR="00FC2904">
        <w:rPr>
          <w:b/>
          <w:color w:val="223267"/>
          <w:sz w:val="20"/>
          <w:szCs w:val="20"/>
          <w:lang w:eastAsia="fr-FR"/>
        </w:rPr>
        <w:t> </w:t>
      </w:r>
      <w:r w:rsidRPr="00085A6A">
        <w:rPr>
          <w:b/>
          <w:color w:val="223267"/>
          <w:sz w:val="20"/>
          <w:szCs w:val="20"/>
          <w:lang w:eastAsia="fr-FR"/>
        </w:rPr>
        <w:t>:</w:t>
      </w:r>
    </w:p>
    <w:p w:rsidR="00FC2904" w:rsidRPr="00FC2904" w:rsidRDefault="00FC2904" w:rsidP="00F60517">
      <w:pPr>
        <w:pStyle w:val="Sansinterligne"/>
        <w:spacing w:line="240" w:lineRule="auto"/>
        <w:rPr>
          <w:b/>
          <w:color w:val="223267"/>
          <w:sz w:val="8"/>
          <w:szCs w:val="8"/>
          <w:lang w:eastAsia="fr-FR"/>
        </w:rPr>
      </w:pPr>
    </w:p>
    <w:p w:rsidR="00F60517" w:rsidRPr="00085A6A" w:rsidRDefault="00F60517" w:rsidP="00F60517">
      <w:pPr>
        <w:pStyle w:val="Sansinterligne"/>
        <w:widowControl/>
        <w:numPr>
          <w:ilvl w:val="0"/>
          <w:numId w:val="39"/>
        </w:numPr>
        <w:adjustRightInd/>
        <w:spacing w:line="240" w:lineRule="auto"/>
        <w:textAlignment w:val="auto"/>
        <w:rPr>
          <w:b/>
          <w:i/>
          <w:color w:val="223267"/>
          <w:sz w:val="20"/>
          <w:szCs w:val="20"/>
          <w:lang w:eastAsia="fr-FR"/>
        </w:rPr>
      </w:pPr>
      <w:r w:rsidRPr="00085A6A">
        <w:rPr>
          <w:b/>
          <w:i/>
          <w:color w:val="223267"/>
          <w:sz w:val="20"/>
          <w:szCs w:val="20"/>
          <w:lang w:eastAsia="fr-FR"/>
        </w:rPr>
        <w:t>L’affrontement Grèce/Union européenne co</w:t>
      </w:r>
      <w:r w:rsidRPr="00085A6A">
        <w:rPr>
          <w:b/>
          <w:i/>
          <w:color w:val="223267"/>
          <w:sz w:val="20"/>
          <w:szCs w:val="20"/>
          <w:lang w:eastAsia="fr-FR"/>
        </w:rPr>
        <w:t>n</w:t>
      </w:r>
      <w:r w:rsidRPr="00085A6A">
        <w:rPr>
          <w:b/>
          <w:i/>
          <w:color w:val="223267"/>
          <w:sz w:val="20"/>
          <w:szCs w:val="20"/>
          <w:lang w:eastAsia="fr-FR"/>
        </w:rPr>
        <w:t>cerne tous les peuples d’Europe</w:t>
      </w:r>
      <w:r w:rsidR="00B2554C">
        <w:rPr>
          <w:b/>
          <w:i/>
          <w:color w:val="223267"/>
          <w:sz w:val="20"/>
          <w:szCs w:val="20"/>
          <w:lang w:eastAsia="fr-FR"/>
        </w:rPr>
        <w:t>.</w:t>
      </w:r>
    </w:p>
    <w:p w:rsidR="00F60517" w:rsidRPr="00085A6A" w:rsidRDefault="00F60517" w:rsidP="00F60517">
      <w:pPr>
        <w:pStyle w:val="Sansinterligne"/>
        <w:widowControl/>
        <w:numPr>
          <w:ilvl w:val="0"/>
          <w:numId w:val="39"/>
        </w:numPr>
        <w:adjustRightInd/>
        <w:spacing w:line="240" w:lineRule="auto"/>
        <w:textAlignment w:val="auto"/>
        <w:rPr>
          <w:i/>
          <w:color w:val="223267"/>
          <w:sz w:val="20"/>
          <w:szCs w:val="20"/>
          <w:lang w:eastAsia="fr-FR"/>
        </w:rPr>
      </w:pPr>
      <w:r w:rsidRPr="00085A6A">
        <w:rPr>
          <w:i/>
          <w:color w:val="223267"/>
          <w:sz w:val="20"/>
          <w:szCs w:val="20"/>
          <w:lang w:eastAsia="fr-FR"/>
        </w:rPr>
        <w:t xml:space="preserve">Les réformes ont </w:t>
      </w:r>
      <w:r w:rsidRPr="00085A6A">
        <w:rPr>
          <w:b/>
          <w:i/>
          <w:color w:val="223267"/>
          <w:sz w:val="20"/>
          <w:szCs w:val="20"/>
          <w:lang w:eastAsia="fr-FR"/>
        </w:rPr>
        <w:t>exclu des millions du système de santé, ont entraîné le développement du pr</w:t>
      </w:r>
      <w:r w:rsidRPr="00085A6A">
        <w:rPr>
          <w:b/>
          <w:i/>
          <w:color w:val="223267"/>
          <w:sz w:val="20"/>
          <w:szCs w:val="20"/>
          <w:lang w:eastAsia="fr-FR"/>
        </w:rPr>
        <w:t>i</w:t>
      </w:r>
      <w:r w:rsidRPr="00085A6A">
        <w:rPr>
          <w:b/>
          <w:i/>
          <w:color w:val="223267"/>
          <w:sz w:val="20"/>
          <w:szCs w:val="20"/>
          <w:lang w:eastAsia="fr-FR"/>
        </w:rPr>
        <w:t>vé,</w:t>
      </w:r>
      <w:r w:rsidRPr="00085A6A">
        <w:rPr>
          <w:i/>
          <w:color w:val="223267"/>
          <w:sz w:val="20"/>
          <w:szCs w:val="20"/>
          <w:lang w:eastAsia="fr-FR"/>
        </w:rPr>
        <w:t xml:space="preserve"> ont transféré le coût sur les patients et désorganisé les systèmes de santé publics. Des centaines de milliers de soins élémentaires ne sont pas ass</w:t>
      </w:r>
      <w:r w:rsidRPr="00085A6A">
        <w:rPr>
          <w:i/>
          <w:color w:val="223267"/>
          <w:sz w:val="20"/>
          <w:szCs w:val="20"/>
          <w:lang w:eastAsia="fr-FR"/>
        </w:rPr>
        <w:t>u</w:t>
      </w:r>
      <w:r w:rsidRPr="00085A6A">
        <w:rPr>
          <w:i/>
          <w:color w:val="223267"/>
          <w:sz w:val="20"/>
          <w:szCs w:val="20"/>
          <w:lang w:eastAsia="fr-FR"/>
        </w:rPr>
        <w:t>rés, 2,5</w:t>
      </w:r>
      <w:r w:rsidR="00B2554C">
        <w:rPr>
          <w:i/>
          <w:color w:val="223267"/>
          <w:sz w:val="20"/>
          <w:szCs w:val="20"/>
          <w:lang w:eastAsia="fr-FR"/>
        </w:rPr>
        <w:t> </w:t>
      </w:r>
      <w:r w:rsidRPr="00085A6A">
        <w:rPr>
          <w:i/>
          <w:color w:val="223267"/>
          <w:sz w:val="20"/>
          <w:szCs w:val="20"/>
          <w:lang w:eastAsia="fr-FR"/>
        </w:rPr>
        <w:t>millions de personnes n’ont plus accès aux soins de santé</w:t>
      </w:r>
      <w:r w:rsidR="00B2554C">
        <w:rPr>
          <w:i/>
          <w:color w:val="223267"/>
          <w:sz w:val="20"/>
          <w:szCs w:val="20"/>
          <w:lang w:eastAsia="fr-FR"/>
        </w:rPr>
        <w:t>.</w:t>
      </w:r>
    </w:p>
    <w:p w:rsidR="00F60517" w:rsidRPr="00085A6A" w:rsidRDefault="00F60517" w:rsidP="00B2554C">
      <w:pPr>
        <w:pStyle w:val="Sansinterligne"/>
        <w:widowControl/>
        <w:numPr>
          <w:ilvl w:val="0"/>
          <w:numId w:val="39"/>
        </w:numPr>
        <w:adjustRightInd/>
        <w:spacing w:line="240" w:lineRule="auto"/>
        <w:ind w:left="426" w:hanging="426"/>
        <w:textAlignment w:val="auto"/>
        <w:rPr>
          <w:i/>
          <w:color w:val="223267"/>
          <w:sz w:val="20"/>
          <w:szCs w:val="20"/>
          <w:lang w:eastAsia="fr-FR"/>
        </w:rPr>
      </w:pPr>
      <w:r w:rsidRPr="00085A6A">
        <w:rPr>
          <w:b/>
          <w:i/>
          <w:color w:val="223267"/>
          <w:sz w:val="20"/>
          <w:szCs w:val="20"/>
          <w:lang w:eastAsia="fr-FR"/>
        </w:rPr>
        <w:t>La majorité des hôpitaux est au bord de l’effondrement</w:t>
      </w:r>
      <w:r w:rsidRPr="00085A6A">
        <w:rPr>
          <w:i/>
          <w:color w:val="223267"/>
          <w:sz w:val="20"/>
          <w:szCs w:val="20"/>
          <w:lang w:eastAsia="fr-FR"/>
        </w:rPr>
        <w:t>.</w:t>
      </w:r>
    </w:p>
    <w:p w:rsidR="00F60517" w:rsidRPr="00085A6A" w:rsidRDefault="00F60517" w:rsidP="00B2554C">
      <w:pPr>
        <w:pStyle w:val="Sansinterligne"/>
        <w:widowControl/>
        <w:numPr>
          <w:ilvl w:val="0"/>
          <w:numId w:val="39"/>
        </w:numPr>
        <w:adjustRightInd/>
        <w:spacing w:line="240" w:lineRule="auto"/>
        <w:ind w:left="426" w:hanging="426"/>
        <w:textAlignment w:val="auto"/>
        <w:rPr>
          <w:b/>
          <w:i/>
          <w:color w:val="223267"/>
          <w:sz w:val="20"/>
          <w:szCs w:val="20"/>
          <w:u w:val="single"/>
          <w:lang w:eastAsia="fr-FR"/>
        </w:rPr>
      </w:pPr>
      <w:r w:rsidRPr="00085A6A">
        <w:rPr>
          <w:b/>
          <w:i/>
          <w:color w:val="223267"/>
          <w:sz w:val="20"/>
          <w:szCs w:val="20"/>
          <w:u w:val="single"/>
          <w:lang w:eastAsia="fr-FR"/>
        </w:rPr>
        <w:t xml:space="preserve">Le gouvernement signe un arrêté qui garantit un accès aux soins pour tous, assurés ou non, à un suivi médical de base, aux examens en laboratoire, aux vaccins, aux médicaments nécessaires, à l’hospitalisation en hôpital public. Développer l’offre en dentaire. Le forfait de 5 €  est supprimé. </w:t>
      </w:r>
    </w:p>
    <w:p w:rsidR="00F60517" w:rsidRPr="00085A6A" w:rsidRDefault="00F60517" w:rsidP="005418FB">
      <w:pPr>
        <w:pStyle w:val="Sansinterligne"/>
        <w:widowControl/>
        <w:numPr>
          <w:ilvl w:val="0"/>
          <w:numId w:val="39"/>
        </w:numPr>
        <w:adjustRightInd/>
        <w:spacing w:line="240" w:lineRule="auto"/>
        <w:ind w:left="426" w:hanging="426"/>
        <w:textAlignment w:val="auto"/>
        <w:rPr>
          <w:i/>
          <w:color w:val="223267"/>
          <w:sz w:val="20"/>
          <w:szCs w:val="20"/>
          <w:u w:val="single"/>
          <w:lang w:eastAsia="fr-FR"/>
        </w:rPr>
      </w:pPr>
      <w:r w:rsidRPr="00085A6A">
        <w:rPr>
          <w:i/>
          <w:color w:val="223267"/>
          <w:sz w:val="20"/>
          <w:szCs w:val="20"/>
          <w:u w:val="single"/>
          <w:lang w:eastAsia="fr-FR"/>
        </w:rPr>
        <w:lastRenderedPageBreak/>
        <w:t>Il faut un renforcement des personnels soignants et para médicaux et leur financement</w:t>
      </w:r>
      <w:r w:rsidR="005418FB" w:rsidRPr="005418FB">
        <w:rPr>
          <w:i/>
          <w:color w:val="223267"/>
          <w:sz w:val="20"/>
          <w:szCs w:val="20"/>
          <w:lang w:eastAsia="fr-FR"/>
        </w:rPr>
        <w:t>.</w:t>
      </w:r>
      <w:r w:rsidRPr="00085A6A">
        <w:rPr>
          <w:i/>
          <w:color w:val="223267"/>
          <w:sz w:val="20"/>
          <w:szCs w:val="20"/>
          <w:u w:val="single"/>
          <w:lang w:eastAsia="fr-FR"/>
        </w:rPr>
        <w:t xml:space="preserve"> </w:t>
      </w:r>
    </w:p>
    <w:p w:rsidR="00F60517" w:rsidRPr="00085A6A" w:rsidRDefault="00F60517" w:rsidP="005418FB">
      <w:pPr>
        <w:pStyle w:val="Sansinterligne"/>
        <w:widowControl/>
        <w:numPr>
          <w:ilvl w:val="0"/>
          <w:numId w:val="39"/>
        </w:numPr>
        <w:adjustRightInd/>
        <w:spacing w:line="240" w:lineRule="auto"/>
        <w:ind w:left="426" w:hanging="426"/>
        <w:textAlignment w:val="auto"/>
        <w:rPr>
          <w:i/>
          <w:color w:val="223267"/>
          <w:sz w:val="20"/>
          <w:szCs w:val="20"/>
          <w:lang w:eastAsia="fr-FR"/>
        </w:rPr>
      </w:pPr>
      <w:r w:rsidRPr="00085A6A">
        <w:rPr>
          <w:i/>
          <w:color w:val="223267"/>
          <w:sz w:val="20"/>
          <w:szCs w:val="20"/>
          <w:lang w:eastAsia="fr-FR"/>
        </w:rPr>
        <w:t xml:space="preserve">Des économies sont possibles car la désorganisation provoquée et favorisant le privé a un coût. </w:t>
      </w:r>
      <w:r w:rsidRPr="00085A6A">
        <w:rPr>
          <w:b/>
          <w:i/>
          <w:color w:val="223267"/>
          <w:sz w:val="20"/>
          <w:szCs w:val="20"/>
          <w:lang w:eastAsia="fr-FR"/>
        </w:rPr>
        <w:t>Il faut réorganiser le sy</w:t>
      </w:r>
      <w:r w:rsidRPr="00085A6A">
        <w:rPr>
          <w:b/>
          <w:i/>
          <w:color w:val="223267"/>
          <w:sz w:val="20"/>
          <w:szCs w:val="20"/>
          <w:lang w:eastAsia="fr-FR"/>
        </w:rPr>
        <w:t>s</w:t>
      </w:r>
      <w:r w:rsidRPr="00085A6A">
        <w:rPr>
          <w:b/>
          <w:i/>
          <w:color w:val="223267"/>
          <w:sz w:val="20"/>
          <w:szCs w:val="20"/>
          <w:lang w:eastAsia="fr-FR"/>
        </w:rPr>
        <w:t>tème de santé avec au centre le 1</w:t>
      </w:r>
      <w:r w:rsidRPr="00085A6A">
        <w:rPr>
          <w:b/>
          <w:i/>
          <w:color w:val="223267"/>
          <w:sz w:val="20"/>
          <w:szCs w:val="20"/>
          <w:vertAlign w:val="superscript"/>
          <w:lang w:eastAsia="fr-FR"/>
        </w:rPr>
        <w:t>er</w:t>
      </w:r>
      <w:r w:rsidRPr="00085A6A">
        <w:rPr>
          <w:b/>
          <w:i/>
          <w:color w:val="223267"/>
          <w:sz w:val="20"/>
          <w:szCs w:val="20"/>
          <w:lang w:eastAsia="fr-FR"/>
        </w:rPr>
        <w:t xml:space="preserve"> recours et la prévention, un fonctionnement plus démocratique et participatif.</w:t>
      </w:r>
      <w:r w:rsidRPr="00085A6A">
        <w:rPr>
          <w:i/>
          <w:color w:val="223267"/>
          <w:sz w:val="20"/>
          <w:szCs w:val="20"/>
          <w:lang w:eastAsia="fr-FR"/>
        </w:rPr>
        <w:t> </w:t>
      </w:r>
    </w:p>
    <w:p w:rsidR="00F60517" w:rsidRPr="00085A6A" w:rsidRDefault="00F60517" w:rsidP="005418FB">
      <w:pPr>
        <w:pStyle w:val="Sansinterligne"/>
        <w:widowControl/>
        <w:numPr>
          <w:ilvl w:val="0"/>
          <w:numId w:val="39"/>
        </w:numPr>
        <w:adjustRightInd/>
        <w:spacing w:line="240" w:lineRule="auto"/>
        <w:ind w:left="426" w:hanging="426"/>
        <w:textAlignment w:val="auto"/>
        <w:rPr>
          <w:i/>
          <w:color w:val="223267"/>
          <w:sz w:val="20"/>
          <w:szCs w:val="20"/>
          <w:lang w:eastAsia="fr-FR"/>
        </w:rPr>
      </w:pPr>
      <w:r w:rsidRPr="00085A6A">
        <w:rPr>
          <w:b/>
          <w:i/>
          <w:color w:val="223267"/>
          <w:sz w:val="20"/>
          <w:szCs w:val="20"/>
          <w:lang w:eastAsia="fr-FR"/>
        </w:rPr>
        <w:t>Renforcer la production locale de médicaments, surtout génériques</w:t>
      </w:r>
      <w:r w:rsidRPr="00085A6A">
        <w:rPr>
          <w:i/>
          <w:color w:val="223267"/>
          <w:sz w:val="20"/>
          <w:szCs w:val="20"/>
          <w:lang w:eastAsia="fr-FR"/>
        </w:rPr>
        <w:t>, fixer de nouveaux critères pour leur mise sur le ma</w:t>
      </w:r>
      <w:r w:rsidRPr="00085A6A">
        <w:rPr>
          <w:i/>
          <w:color w:val="223267"/>
          <w:sz w:val="20"/>
          <w:szCs w:val="20"/>
          <w:lang w:eastAsia="fr-FR"/>
        </w:rPr>
        <w:t>r</w:t>
      </w:r>
      <w:r w:rsidRPr="00085A6A">
        <w:rPr>
          <w:i/>
          <w:color w:val="223267"/>
          <w:sz w:val="20"/>
          <w:szCs w:val="20"/>
          <w:lang w:eastAsia="fr-FR"/>
        </w:rPr>
        <w:t xml:space="preserve">ché. Il faut mettre fin en Europe au diktat des entreprises pharmaceutiques, créer une agence européenne du médicament… </w:t>
      </w:r>
    </w:p>
    <w:p w:rsidR="00F60517" w:rsidRPr="00085A6A" w:rsidRDefault="00F60517" w:rsidP="005418FB">
      <w:pPr>
        <w:pStyle w:val="Sansinterligne"/>
        <w:widowControl/>
        <w:numPr>
          <w:ilvl w:val="0"/>
          <w:numId w:val="39"/>
        </w:numPr>
        <w:adjustRightInd/>
        <w:spacing w:line="240" w:lineRule="auto"/>
        <w:ind w:left="426" w:hanging="426"/>
        <w:textAlignment w:val="auto"/>
        <w:rPr>
          <w:i/>
          <w:color w:val="223267"/>
          <w:sz w:val="20"/>
          <w:szCs w:val="20"/>
          <w:lang w:eastAsia="fr-FR"/>
        </w:rPr>
      </w:pPr>
      <w:r w:rsidRPr="00085A6A">
        <w:rPr>
          <w:b/>
          <w:i/>
          <w:color w:val="223267"/>
          <w:sz w:val="20"/>
          <w:szCs w:val="20"/>
          <w:lang w:eastAsia="fr-FR"/>
        </w:rPr>
        <w:t xml:space="preserve">L’idée fondamentale de </w:t>
      </w:r>
      <w:proofErr w:type="spellStart"/>
      <w:r w:rsidRPr="00085A6A">
        <w:rPr>
          <w:b/>
          <w:i/>
          <w:color w:val="223267"/>
          <w:sz w:val="20"/>
          <w:szCs w:val="20"/>
          <w:lang w:eastAsia="fr-FR"/>
        </w:rPr>
        <w:t>Syriza</w:t>
      </w:r>
      <w:proofErr w:type="spellEnd"/>
      <w:r w:rsidRPr="00085A6A">
        <w:rPr>
          <w:b/>
          <w:i/>
          <w:color w:val="223267"/>
          <w:sz w:val="20"/>
          <w:szCs w:val="20"/>
          <w:lang w:eastAsia="fr-FR"/>
        </w:rPr>
        <w:t xml:space="preserve"> est d’organiser la société à partir des besoins, en particulier pour la santé.</w:t>
      </w:r>
      <w:r w:rsidRPr="00085A6A">
        <w:rPr>
          <w:i/>
          <w:color w:val="223267"/>
          <w:sz w:val="20"/>
          <w:szCs w:val="20"/>
          <w:lang w:eastAsia="fr-FR"/>
        </w:rPr>
        <w:t xml:space="preserve"> </w:t>
      </w:r>
      <w:r w:rsidR="005418FB" w:rsidRPr="00085A6A">
        <w:rPr>
          <w:i/>
          <w:color w:val="223267"/>
          <w:sz w:val="20"/>
          <w:szCs w:val="20"/>
          <w:lang w:eastAsia="fr-FR"/>
        </w:rPr>
        <w:t>Élaborer</w:t>
      </w:r>
      <w:r w:rsidRPr="00085A6A">
        <w:rPr>
          <w:i/>
          <w:color w:val="223267"/>
          <w:sz w:val="20"/>
          <w:szCs w:val="20"/>
          <w:lang w:eastAsia="fr-FR"/>
        </w:rPr>
        <w:t xml:space="preserve"> une carte sanitaire…</w:t>
      </w:r>
      <w:r w:rsidR="005418FB">
        <w:rPr>
          <w:i/>
          <w:color w:val="223267"/>
          <w:sz w:val="20"/>
          <w:szCs w:val="20"/>
          <w:lang w:eastAsia="fr-FR"/>
        </w:rPr>
        <w:t xml:space="preserve"> </w:t>
      </w:r>
      <w:r w:rsidRPr="00085A6A">
        <w:rPr>
          <w:i/>
          <w:color w:val="223267"/>
          <w:sz w:val="20"/>
          <w:szCs w:val="20"/>
          <w:lang w:eastAsia="fr-FR"/>
        </w:rPr>
        <w:t>rôle des colle</w:t>
      </w:r>
      <w:r w:rsidRPr="00085A6A">
        <w:rPr>
          <w:i/>
          <w:color w:val="223267"/>
          <w:sz w:val="20"/>
          <w:szCs w:val="20"/>
          <w:lang w:eastAsia="fr-FR"/>
        </w:rPr>
        <w:t>c</w:t>
      </w:r>
      <w:r w:rsidRPr="00085A6A">
        <w:rPr>
          <w:i/>
          <w:color w:val="223267"/>
          <w:sz w:val="20"/>
          <w:szCs w:val="20"/>
          <w:lang w:eastAsia="fr-FR"/>
        </w:rPr>
        <w:t>tifs</w:t>
      </w:r>
      <w:r w:rsidR="005418FB">
        <w:rPr>
          <w:i/>
          <w:color w:val="223267"/>
          <w:sz w:val="20"/>
          <w:szCs w:val="20"/>
          <w:lang w:eastAsia="fr-FR"/>
        </w:rPr>
        <w:t xml:space="preserve">, </w:t>
      </w:r>
      <w:r w:rsidRPr="00085A6A">
        <w:rPr>
          <w:i/>
          <w:color w:val="223267"/>
          <w:sz w:val="20"/>
          <w:szCs w:val="20"/>
          <w:lang w:eastAsia="fr-FR"/>
        </w:rPr>
        <w:t xml:space="preserve">… </w:t>
      </w:r>
    </w:p>
    <w:p w:rsidR="00FC2904" w:rsidRDefault="00FC2904" w:rsidP="005418FB">
      <w:pPr>
        <w:pStyle w:val="Sansinterligne"/>
        <w:spacing w:line="240" w:lineRule="auto"/>
        <w:rPr>
          <w:color w:val="223267"/>
          <w:sz w:val="20"/>
          <w:szCs w:val="20"/>
          <w:lang w:eastAsia="fr-FR"/>
        </w:rPr>
      </w:pPr>
    </w:p>
    <w:p w:rsidR="00F60517" w:rsidRPr="00085A6A" w:rsidRDefault="00F60517" w:rsidP="005418FB">
      <w:pPr>
        <w:pStyle w:val="Sansinterligne"/>
        <w:spacing w:line="240" w:lineRule="auto"/>
        <w:rPr>
          <w:i/>
          <w:color w:val="223267"/>
          <w:sz w:val="20"/>
          <w:szCs w:val="20"/>
          <w:lang w:eastAsia="fr-FR"/>
        </w:rPr>
      </w:pPr>
      <w:r w:rsidRPr="005418FB">
        <w:rPr>
          <w:b/>
          <w:color w:val="223267"/>
          <w:sz w:val="20"/>
          <w:szCs w:val="20"/>
          <w:lang w:eastAsia="fr-FR"/>
        </w:rPr>
        <w:t xml:space="preserve">Remarque : </w:t>
      </w:r>
      <w:r w:rsidRPr="00085A6A">
        <w:rPr>
          <w:color w:val="223267"/>
          <w:sz w:val="20"/>
          <w:szCs w:val="20"/>
          <w:lang w:eastAsia="fr-FR"/>
        </w:rPr>
        <w:t>même position de la Coordination nationale des hôpitaux et maternités et de Notre Santé En Da</w:t>
      </w:r>
      <w:r w:rsidRPr="00085A6A">
        <w:rPr>
          <w:color w:val="223267"/>
          <w:sz w:val="20"/>
          <w:szCs w:val="20"/>
          <w:lang w:eastAsia="fr-FR"/>
        </w:rPr>
        <w:t>n</w:t>
      </w:r>
      <w:r w:rsidRPr="00085A6A">
        <w:rPr>
          <w:color w:val="223267"/>
          <w:sz w:val="20"/>
          <w:szCs w:val="20"/>
          <w:lang w:eastAsia="fr-FR"/>
        </w:rPr>
        <w:t>ger</w:t>
      </w:r>
      <w:r w:rsidR="005418FB">
        <w:rPr>
          <w:color w:val="223267"/>
          <w:sz w:val="20"/>
          <w:szCs w:val="20"/>
          <w:lang w:eastAsia="fr-FR"/>
        </w:rPr>
        <w:t>.</w:t>
      </w:r>
    </w:p>
    <w:p w:rsidR="00FC2904" w:rsidRDefault="00FC2904" w:rsidP="005418FB">
      <w:pPr>
        <w:pStyle w:val="Sansinterligne"/>
        <w:spacing w:line="240" w:lineRule="auto"/>
        <w:rPr>
          <w:b/>
          <w:color w:val="223267"/>
          <w:sz w:val="20"/>
          <w:szCs w:val="20"/>
          <w:lang w:eastAsia="fr-FR"/>
        </w:rPr>
      </w:pPr>
    </w:p>
    <w:p w:rsidR="00F60517" w:rsidRPr="00085A6A" w:rsidRDefault="00FC2904" w:rsidP="00FC2904">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Les conditions de la mise en œuvre</w:t>
      </w:r>
      <w:r w:rsidR="005418FB">
        <w:rPr>
          <w:b/>
          <w:color w:val="223267"/>
          <w:sz w:val="20"/>
          <w:szCs w:val="20"/>
          <w:lang w:eastAsia="fr-FR"/>
        </w:rPr>
        <w:t xml:space="preserve"> </w:t>
      </w:r>
      <w:r w:rsidR="00F60517" w:rsidRPr="00085A6A">
        <w:rPr>
          <w:b/>
          <w:color w:val="223267"/>
          <w:sz w:val="20"/>
          <w:szCs w:val="20"/>
          <w:lang w:eastAsia="fr-FR"/>
        </w:rPr>
        <w:t>de cette politique</w:t>
      </w:r>
    </w:p>
    <w:p w:rsidR="00FC2904" w:rsidRPr="00FC2904" w:rsidRDefault="00FC2904" w:rsidP="00FC2904">
      <w:pPr>
        <w:pStyle w:val="Sansinterligne"/>
        <w:widowControl/>
        <w:adjustRightInd/>
        <w:spacing w:line="240" w:lineRule="auto"/>
        <w:ind w:left="426"/>
        <w:textAlignment w:val="auto"/>
        <w:rPr>
          <w:b/>
          <w:i/>
          <w:color w:val="223267"/>
          <w:sz w:val="8"/>
          <w:szCs w:val="8"/>
          <w:u w:val="single"/>
          <w:lang w:eastAsia="fr-FR"/>
        </w:rPr>
      </w:pPr>
    </w:p>
    <w:p w:rsidR="00F60517" w:rsidRPr="00085A6A" w:rsidRDefault="00F60517" w:rsidP="00FC2904">
      <w:pPr>
        <w:pStyle w:val="Sansinterligne"/>
        <w:widowControl/>
        <w:numPr>
          <w:ilvl w:val="0"/>
          <w:numId w:val="40"/>
        </w:numPr>
        <w:adjustRightInd/>
        <w:spacing w:line="240" w:lineRule="auto"/>
        <w:ind w:left="426" w:hanging="426"/>
        <w:textAlignment w:val="auto"/>
        <w:rPr>
          <w:b/>
          <w:i/>
          <w:color w:val="223267"/>
          <w:sz w:val="20"/>
          <w:szCs w:val="20"/>
          <w:u w:val="single"/>
          <w:lang w:eastAsia="fr-FR"/>
        </w:rPr>
      </w:pPr>
      <w:r w:rsidRPr="00085A6A">
        <w:rPr>
          <w:i/>
          <w:color w:val="223267"/>
          <w:sz w:val="20"/>
          <w:szCs w:val="20"/>
          <w:lang w:eastAsia="fr-FR"/>
        </w:rPr>
        <w:t>Avec des dépenses de santé de 4,5</w:t>
      </w:r>
      <w:r w:rsidR="005418FB">
        <w:rPr>
          <w:i/>
          <w:color w:val="223267"/>
          <w:sz w:val="20"/>
          <w:szCs w:val="20"/>
          <w:lang w:eastAsia="fr-FR"/>
        </w:rPr>
        <w:t> </w:t>
      </w:r>
      <w:r w:rsidRPr="00085A6A">
        <w:rPr>
          <w:i/>
          <w:color w:val="223267"/>
          <w:sz w:val="20"/>
          <w:szCs w:val="20"/>
          <w:lang w:eastAsia="fr-FR"/>
        </w:rPr>
        <w:t>% du PIB quand la moyenne européenne est au-dessus de 7</w:t>
      </w:r>
      <w:r w:rsidR="005418FB">
        <w:rPr>
          <w:i/>
          <w:color w:val="223267"/>
          <w:sz w:val="20"/>
          <w:szCs w:val="20"/>
          <w:lang w:eastAsia="fr-FR"/>
        </w:rPr>
        <w:t> </w:t>
      </w:r>
      <w:r w:rsidRPr="00085A6A">
        <w:rPr>
          <w:i/>
          <w:color w:val="223267"/>
          <w:sz w:val="20"/>
          <w:szCs w:val="20"/>
          <w:lang w:eastAsia="fr-FR"/>
        </w:rPr>
        <w:t xml:space="preserve">%, on ne peut y arriver. </w:t>
      </w:r>
      <w:r w:rsidRPr="00085A6A">
        <w:rPr>
          <w:b/>
          <w:i/>
          <w:color w:val="223267"/>
          <w:sz w:val="20"/>
          <w:szCs w:val="20"/>
          <w:u w:val="single"/>
          <w:lang w:eastAsia="fr-FR"/>
        </w:rPr>
        <w:t>Pour qu’il y ait un système de soins il faut arrêter l’austérité</w:t>
      </w:r>
      <w:r w:rsidRPr="005418FB">
        <w:rPr>
          <w:b/>
          <w:i/>
          <w:color w:val="223267"/>
          <w:sz w:val="20"/>
          <w:szCs w:val="20"/>
          <w:lang w:eastAsia="fr-FR"/>
        </w:rPr>
        <w:t>.</w:t>
      </w:r>
      <w:r w:rsidRPr="00085A6A">
        <w:rPr>
          <w:b/>
          <w:i/>
          <w:color w:val="223267"/>
          <w:sz w:val="20"/>
          <w:szCs w:val="20"/>
          <w:u w:val="single"/>
          <w:lang w:eastAsia="fr-FR"/>
        </w:rPr>
        <w:t xml:space="preserve"> </w:t>
      </w:r>
    </w:p>
    <w:p w:rsidR="00F60517" w:rsidRPr="00085A6A" w:rsidRDefault="00F60517" w:rsidP="00FC2904">
      <w:pPr>
        <w:pStyle w:val="Sansinterligne"/>
        <w:spacing w:line="240" w:lineRule="auto"/>
        <w:ind w:left="426"/>
        <w:rPr>
          <w:b/>
          <w:i/>
          <w:color w:val="223267"/>
          <w:sz w:val="20"/>
          <w:szCs w:val="20"/>
          <w:u w:val="single"/>
          <w:lang w:eastAsia="fr-FR"/>
        </w:rPr>
      </w:pPr>
      <w:r w:rsidRPr="00085A6A">
        <w:rPr>
          <w:b/>
          <w:i/>
          <w:color w:val="223267"/>
          <w:sz w:val="20"/>
          <w:szCs w:val="20"/>
          <w:lang w:eastAsia="fr-FR"/>
        </w:rPr>
        <w:t>La question d’un accord avec la troïka est br</w:t>
      </w:r>
      <w:r w:rsidR="005418FB">
        <w:rPr>
          <w:b/>
          <w:i/>
          <w:color w:val="223267"/>
          <w:sz w:val="20"/>
          <w:szCs w:val="20"/>
          <w:lang w:eastAsia="fr-FR"/>
        </w:rPr>
        <w:t>û</w:t>
      </w:r>
      <w:r w:rsidRPr="00085A6A">
        <w:rPr>
          <w:b/>
          <w:i/>
          <w:color w:val="223267"/>
          <w:sz w:val="20"/>
          <w:szCs w:val="20"/>
          <w:lang w:eastAsia="fr-FR"/>
        </w:rPr>
        <w:t>lante. Il y a une vraie angoisse de la société quant à s</w:t>
      </w:r>
      <w:r w:rsidRPr="00085A6A">
        <w:rPr>
          <w:b/>
          <w:i/>
          <w:color w:val="223267"/>
          <w:sz w:val="20"/>
          <w:szCs w:val="20"/>
          <w:lang w:eastAsia="fr-FR"/>
        </w:rPr>
        <w:t>a</w:t>
      </w:r>
      <w:r w:rsidRPr="00085A6A">
        <w:rPr>
          <w:b/>
          <w:i/>
          <w:color w:val="223267"/>
          <w:sz w:val="20"/>
          <w:szCs w:val="20"/>
          <w:lang w:eastAsia="fr-FR"/>
        </w:rPr>
        <w:t xml:space="preserve">voir si on va arriver à un accord qui permette de </w:t>
      </w:r>
      <w:r w:rsidRPr="00085A6A">
        <w:rPr>
          <w:b/>
          <w:i/>
          <w:color w:val="223267"/>
          <w:sz w:val="20"/>
          <w:szCs w:val="20"/>
          <w:u w:val="single"/>
          <w:lang w:eastAsia="fr-FR"/>
        </w:rPr>
        <w:t>rester un membre de l’euro à part égale mais sur d’autres bases, les besoins, et en donnant tout son sens à la protection sociale</w:t>
      </w:r>
      <w:r w:rsidRPr="005418FB">
        <w:rPr>
          <w:b/>
          <w:i/>
          <w:color w:val="223267"/>
          <w:sz w:val="20"/>
          <w:szCs w:val="20"/>
          <w:lang w:eastAsia="fr-FR"/>
        </w:rPr>
        <w:t>.</w:t>
      </w:r>
    </w:p>
    <w:p w:rsidR="00F60517" w:rsidRPr="00085A6A" w:rsidRDefault="00F60517" w:rsidP="00FC2904">
      <w:pPr>
        <w:pStyle w:val="Sansinterligne"/>
        <w:widowControl/>
        <w:numPr>
          <w:ilvl w:val="0"/>
          <w:numId w:val="40"/>
        </w:numPr>
        <w:adjustRightInd/>
        <w:spacing w:line="240" w:lineRule="auto"/>
        <w:ind w:left="426" w:hanging="426"/>
        <w:textAlignment w:val="auto"/>
        <w:rPr>
          <w:i/>
          <w:color w:val="223267"/>
          <w:sz w:val="20"/>
          <w:szCs w:val="20"/>
          <w:lang w:eastAsia="fr-FR"/>
        </w:rPr>
      </w:pPr>
      <w:r w:rsidRPr="00085A6A">
        <w:rPr>
          <w:color w:val="223267"/>
          <w:sz w:val="20"/>
          <w:szCs w:val="20"/>
          <w:lang w:eastAsia="fr-FR"/>
        </w:rPr>
        <w:t xml:space="preserve">Les hospitaliers ont fait observer que voter une loi d’accès à la santé pour tous est positif à condition de donner les moyens nécessaires, sinon faute de pouvoir les accueillir </w:t>
      </w:r>
      <w:r w:rsidRPr="00085A6A">
        <w:rPr>
          <w:i/>
          <w:color w:val="223267"/>
          <w:sz w:val="20"/>
          <w:szCs w:val="20"/>
          <w:lang w:eastAsia="fr-FR"/>
        </w:rPr>
        <w:t>ça renforcera la désorganisation des hôpitaux.</w:t>
      </w:r>
    </w:p>
    <w:p w:rsidR="00F60517" w:rsidRPr="00085A6A" w:rsidRDefault="00F60517" w:rsidP="00FC2904">
      <w:pPr>
        <w:pStyle w:val="Sansinterligne"/>
        <w:widowControl/>
        <w:numPr>
          <w:ilvl w:val="0"/>
          <w:numId w:val="40"/>
        </w:numPr>
        <w:adjustRightInd/>
        <w:spacing w:line="240" w:lineRule="auto"/>
        <w:ind w:left="426" w:hanging="426"/>
        <w:textAlignment w:val="auto"/>
        <w:rPr>
          <w:i/>
          <w:color w:val="223267"/>
          <w:sz w:val="20"/>
          <w:szCs w:val="20"/>
          <w:lang w:eastAsia="fr-FR"/>
        </w:rPr>
      </w:pPr>
      <w:r w:rsidRPr="00085A6A">
        <w:rPr>
          <w:color w:val="223267"/>
          <w:sz w:val="20"/>
          <w:szCs w:val="20"/>
          <w:lang w:eastAsia="fr-FR"/>
        </w:rPr>
        <w:t>A la question </w:t>
      </w:r>
      <w:r w:rsidRPr="00085A6A">
        <w:rPr>
          <w:b/>
          <w:color w:val="223267"/>
          <w:sz w:val="20"/>
          <w:szCs w:val="20"/>
          <w:lang w:eastAsia="fr-FR"/>
        </w:rPr>
        <w:t>: « qu’est-ce qui vous permet de pe</w:t>
      </w:r>
      <w:r w:rsidRPr="00085A6A">
        <w:rPr>
          <w:b/>
          <w:color w:val="223267"/>
          <w:sz w:val="20"/>
          <w:szCs w:val="20"/>
          <w:lang w:eastAsia="fr-FR"/>
        </w:rPr>
        <w:t>n</w:t>
      </w:r>
      <w:r w:rsidRPr="00085A6A">
        <w:rPr>
          <w:b/>
          <w:color w:val="223267"/>
          <w:sz w:val="20"/>
          <w:szCs w:val="20"/>
          <w:lang w:eastAsia="fr-FR"/>
        </w:rPr>
        <w:t>ser qu’un accord acceptable avec la troïka est possible ?»,</w:t>
      </w:r>
      <w:r w:rsidRPr="00085A6A">
        <w:rPr>
          <w:color w:val="223267"/>
          <w:sz w:val="20"/>
          <w:szCs w:val="20"/>
          <w:lang w:eastAsia="fr-FR"/>
        </w:rPr>
        <w:t xml:space="preserve"> la réponse fut la suivante : </w:t>
      </w:r>
    </w:p>
    <w:p w:rsidR="00F60517" w:rsidRPr="00085A6A" w:rsidRDefault="00F60517" w:rsidP="00FC2904">
      <w:pPr>
        <w:pStyle w:val="Sansinterligne"/>
        <w:spacing w:line="240" w:lineRule="auto"/>
        <w:ind w:left="426"/>
        <w:rPr>
          <w:i/>
          <w:color w:val="223267"/>
          <w:sz w:val="20"/>
          <w:szCs w:val="20"/>
          <w:lang w:eastAsia="fr-FR"/>
        </w:rPr>
      </w:pPr>
      <w:r w:rsidRPr="00085A6A">
        <w:rPr>
          <w:i/>
          <w:color w:val="223267"/>
          <w:sz w:val="20"/>
          <w:szCs w:val="20"/>
          <w:lang w:eastAsia="fr-FR"/>
        </w:rPr>
        <w:t>Les rapports de force au sein de l’UE sont défavorables. Le problème n’est pas l’accord sur les comptes, on a un projet e</w:t>
      </w:r>
      <w:r w:rsidRPr="00085A6A">
        <w:rPr>
          <w:i/>
          <w:color w:val="223267"/>
          <w:sz w:val="20"/>
          <w:szCs w:val="20"/>
          <w:lang w:eastAsia="fr-FR"/>
        </w:rPr>
        <w:t>x</w:t>
      </w:r>
      <w:r w:rsidRPr="00085A6A">
        <w:rPr>
          <w:i/>
          <w:color w:val="223267"/>
          <w:sz w:val="20"/>
          <w:szCs w:val="20"/>
          <w:lang w:eastAsia="fr-FR"/>
        </w:rPr>
        <w:t xml:space="preserve">trêmement bien pensé et financé. Le problème est politique. Ils ne veulent pas de remise en cause dans les faits de la fameuse TINA. Quand cette idée sera comprise au niveau européen, alors notre position sera fondée. </w:t>
      </w:r>
      <w:r w:rsidRPr="00085A6A">
        <w:rPr>
          <w:b/>
          <w:i/>
          <w:color w:val="223267"/>
          <w:sz w:val="20"/>
          <w:szCs w:val="20"/>
          <w:lang w:eastAsia="fr-FR"/>
        </w:rPr>
        <w:t>Ou l’Europe va cha</w:t>
      </w:r>
      <w:r w:rsidRPr="00085A6A">
        <w:rPr>
          <w:b/>
          <w:i/>
          <w:color w:val="223267"/>
          <w:sz w:val="20"/>
          <w:szCs w:val="20"/>
          <w:lang w:eastAsia="fr-FR"/>
        </w:rPr>
        <w:t>n</w:t>
      </w:r>
      <w:r w:rsidRPr="00085A6A">
        <w:rPr>
          <w:b/>
          <w:i/>
          <w:color w:val="223267"/>
          <w:sz w:val="20"/>
          <w:szCs w:val="20"/>
          <w:lang w:eastAsia="fr-FR"/>
        </w:rPr>
        <w:t>ger avec les peuples, avec les luttes syndicales et politiques, les choix démocratiques, ou cette Europe n’a pas d’avenir</w:t>
      </w:r>
      <w:r w:rsidRPr="00085A6A">
        <w:rPr>
          <w:i/>
          <w:color w:val="223267"/>
          <w:sz w:val="20"/>
          <w:szCs w:val="20"/>
          <w:lang w:eastAsia="fr-FR"/>
        </w:rPr>
        <w:t>. C’est pourquoi ce sujet est très important, est-ce que l’Europe des bourses peut tolérer la démocratie ou non ? Il faut un front social européen, une Europe de la cohésion s</w:t>
      </w:r>
      <w:r w:rsidRPr="00085A6A">
        <w:rPr>
          <w:i/>
          <w:color w:val="223267"/>
          <w:sz w:val="20"/>
          <w:szCs w:val="20"/>
          <w:lang w:eastAsia="fr-FR"/>
        </w:rPr>
        <w:t>o</w:t>
      </w:r>
      <w:r w:rsidRPr="00085A6A">
        <w:rPr>
          <w:i/>
          <w:color w:val="223267"/>
          <w:sz w:val="20"/>
          <w:szCs w:val="20"/>
          <w:lang w:eastAsia="fr-FR"/>
        </w:rPr>
        <w:t>ciale, des libertés, de la démocratie, voilà notre message.</w:t>
      </w:r>
    </w:p>
    <w:p w:rsidR="00FC2904" w:rsidRDefault="00FC2904" w:rsidP="00F60517">
      <w:pPr>
        <w:pStyle w:val="Sansinterligne"/>
        <w:spacing w:line="240" w:lineRule="auto"/>
        <w:rPr>
          <w:b/>
          <w:color w:val="223267"/>
          <w:sz w:val="20"/>
          <w:szCs w:val="20"/>
          <w:lang w:eastAsia="fr-FR"/>
        </w:rPr>
      </w:pPr>
    </w:p>
    <w:p w:rsidR="00F60517" w:rsidRPr="00085A6A" w:rsidRDefault="00FC2904" w:rsidP="00FC2904">
      <w:pPr>
        <w:pStyle w:val="Sansinterligne"/>
        <w:pBdr>
          <w:bottom w:val="single" w:sz="4" w:space="1" w:color="auto"/>
        </w:pBdr>
        <w:spacing w:line="240" w:lineRule="auto"/>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 xml:space="preserve">Assemblée nationale : groupe santé de </w:t>
      </w:r>
      <w:proofErr w:type="spellStart"/>
      <w:r w:rsidR="00F60517" w:rsidRPr="00085A6A">
        <w:rPr>
          <w:b/>
          <w:color w:val="223267"/>
          <w:sz w:val="20"/>
          <w:szCs w:val="20"/>
          <w:lang w:eastAsia="fr-FR"/>
        </w:rPr>
        <w:t>Syriza</w:t>
      </w:r>
      <w:proofErr w:type="spellEnd"/>
    </w:p>
    <w:p w:rsidR="00FC2904" w:rsidRPr="00FC2904" w:rsidRDefault="00FC2904"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color w:val="223267"/>
          <w:sz w:val="20"/>
          <w:szCs w:val="20"/>
          <w:lang w:eastAsia="fr-FR"/>
        </w:rPr>
        <w:t>Les député(e)s de différentes régions, professionnels de différentes spécialités, confirment le caractère dramatique et gén</w:t>
      </w:r>
      <w:r w:rsidRPr="00085A6A">
        <w:rPr>
          <w:color w:val="223267"/>
          <w:sz w:val="20"/>
          <w:szCs w:val="20"/>
          <w:lang w:eastAsia="fr-FR"/>
        </w:rPr>
        <w:t>é</w:t>
      </w:r>
      <w:r w:rsidRPr="00085A6A">
        <w:rPr>
          <w:color w:val="223267"/>
          <w:sz w:val="20"/>
          <w:szCs w:val="20"/>
          <w:lang w:eastAsia="fr-FR"/>
        </w:rPr>
        <w:t xml:space="preserve">ral de la situation sanitaire. Extraits : </w:t>
      </w:r>
      <w:r w:rsidRPr="00085A6A">
        <w:rPr>
          <w:i/>
          <w:color w:val="223267"/>
          <w:sz w:val="20"/>
          <w:szCs w:val="20"/>
          <w:lang w:eastAsia="fr-FR"/>
        </w:rPr>
        <w:t>augmentation des décès à la naissance, 20 % des bébés naissent avec un poids inférieur à la normale, augmentation / retour de maladies infectieuses, beaucoup ne peuvent se faire vacciner faute de 6 euros, sérieux pr</w:t>
      </w:r>
      <w:r w:rsidRPr="00085A6A">
        <w:rPr>
          <w:i/>
          <w:color w:val="223267"/>
          <w:sz w:val="20"/>
          <w:szCs w:val="20"/>
          <w:lang w:eastAsia="fr-FR"/>
        </w:rPr>
        <w:t>o</w:t>
      </w:r>
      <w:r w:rsidRPr="00085A6A">
        <w:rPr>
          <w:i/>
          <w:color w:val="223267"/>
          <w:sz w:val="20"/>
          <w:szCs w:val="20"/>
          <w:lang w:eastAsia="fr-FR"/>
        </w:rPr>
        <w:t>blèmes de santé des personnes âgées, la grippe tue plus que partout ailleurs, au</w:t>
      </w:r>
      <w:r w:rsidRPr="00085A6A">
        <w:rPr>
          <w:i/>
          <w:color w:val="223267"/>
          <w:sz w:val="20"/>
          <w:szCs w:val="20"/>
          <w:lang w:eastAsia="fr-FR"/>
        </w:rPr>
        <w:t>g</w:t>
      </w:r>
      <w:r w:rsidRPr="00085A6A">
        <w:rPr>
          <w:i/>
          <w:color w:val="223267"/>
          <w:sz w:val="20"/>
          <w:szCs w:val="20"/>
          <w:lang w:eastAsia="fr-FR"/>
        </w:rPr>
        <w:t>mentation des dépressions…</w:t>
      </w:r>
    </w:p>
    <w:p w:rsidR="00EE0932" w:rsidRPr="00EE0932" w:rsidRDefault="00EE0932" w:rsidP="00F60517">
      <w:pPr>
        <w:pStyle w:val="Sansinterligne"/>
        <w:spacing w:line="240" w:lineRule="auto"/>
        <w:rPr>
          <w:i/>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i/>
          <w:color w:val="223267"/>
          <w:sz w:val="20"/>
          <w:szCs w:val="20"/>
          <w:lang w:eastAsia="fr-FR"/>
        </w:rPr>
        <w:t xml:space="preserve">Aujourd’hui les hôpitaux sont transformés en asiles avec des lits dans les couloirs, la promiscuité, alors que des salles sont vides faute de lits alors que les 2 hôpitaux psychiatriques sont menacés de fermeture. </w:t>
      </w:r>
    </w:p>
    <w:p w:rsidR="00EE0932" w:rsidRPr="00EE0932" w:rsidRDefault="00EE0932" w:rsidP="00F60517">
      <w:pPr>
        <w:pStyle w:val="Sansinterligne"/>
        <w:spacing w:line="240" w:lineRule="auto"/>
        <w:rPr>
          <w:i/>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i/>
          <w:color w:val="223267"/>
          <w:sz w:val="20"/>
          <w:szCs w:val="20"/>
          <w:lang w:eastAsia="fr-FR"/>
        </w:rPr>
        <w:t>Les gens ne pouvant s’adresser aux structures de quartier vont à l’hôpital alors qu’on a réduit le pe</w:t>
      </w:r>
      <w:r w:rsidRPr="00085A6A">
        <w:rPr>
          <w:i/>
          <w:color w:val="223267"/>
          <w:sz w:val="20"/>
          <w:szCs w:val="20"/>
          <w:lang w:eastAsia="fr-FR"/>
        </w:rPr>
        <w:t>r</w:t>
      </w:r>
      <w:r w:rsidRPr="00085A6A">
        <w:rPr>
          <w:i/>
          <w:color w:val="223267"/>
          <w:sz w:val="20"/>
          <w:szCs w:val="20"/>
          <w:lang w:eastAsia="fr-FR"/>
        </w:rPr>
        <w:t>sonnel, ce qui renforce leur  saturation et leur désorganisation alors que les mémorandums interd</w:t>
      </w:r>
      <w:r w:rsidRPr="00085A6A">
        <w:rPr>
          <w:i/>
          <w:color w:val="223267"/>
          <w:sz w:val="20"/>
          <w:szCs w:val="20"/>
          <w:lang w:eastAsia="fr-FR"/>
        </w:rPr>
        <w:t>i</w:t>
      </w:r>
      <w:r w:rsidRPr="00085A6A">
        <w:rPr>
          <w:i/>
          <w:color w:val="223267"/>
          <w:sz w:val="20"/>
          <w:szCs w:val="20"/>
          <w:lang w:eastAsia="fr-FR"/>
        </w:rPr>
        <w:t xml:space="preserve">sent de recruter des médecins qui vont vers le privé ou à l’étranger. </w:t>
      </w:r>
    </w:p>
    <w:p w:rsidR="00EE0932" w:rsidRPr="00EE0932" w:rsidRDefault="00EE0932" w:rsidP="00F60517">
      <w:pPr>
        <w:pStyle w:val="Sansinterligne"/>
        <w:spacing w:line="240" w:lineRule="auto"/>
        <w:rPr>
          <w:i/>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i/>
          <w:color w:val="223267"/>
          <w:sz w:val="20"/>
          <w:szCs w:val="20"/>
          <w:lang w:eastAsia="fr-FR"/>
        </w:rPr>
        <w:t xml:space="preserve">Il arrive quotidiennement que des médecins meurent de </w:t>
      </w:r>
      <w:proofErr w:type="spellStart"/>
      <w:r w:rsidRPr="00085A6A">
        <w:rPr>
          <w:i/>
          <w:color w:val="223267"/>
          <w:sz w:val="20"/>
          <w:szCs w:val="20"/>
          <w:lang w:eastAsia="fr-FR"/>
        </w:rPr>
        <w:t>burn</w:t>
      </w:r>
      <w:proofErr w:type="spellEnd"/>
      <w:r w:rsidRPr="00085A6A">
        <w:rPr>
          <w:i/>
          <w:color w:val="223267"/>
          <w:sz w:val="20"/>
          <w:szCs w:val="20"/>
          <w:lang w:eastAsia="fr-FR"/>
        </w:rPr>
        <w:t xml:space="preserve"> out. …</w:t>
      </w:r>
    </w:p>
    <w:p w:rsidR="00EE0932" w:rsidRPr="00EE0932" w:rsidRDefault="00EE0932" w:rsidP="00F60517">
      <w:pPr>
        <w:pStyle w:val="Sansinterligne"/>
        <w:spacing w:line="240" w:lineRule="auto"/>
        <w:rPr>
          <w:b/>
          <w:i/>
          <w:color w:val="223267"/>
          <w:sz w:val="8"/>
          <w:szCs w:val="8"/>
          <w:lang w:eastAsia="fr-FR"/>
        </w:rPr>
      </w:pPr>
    </w:p>
    <w:p w:rsidR="00F60517" w:rsidRPr="00085A6A" w:rsidRDefault="00F60517" w:rsidP="00F60517">
      <w:pPr>
        <w:pStyle w:val="Sansinterligne"/>
        <w:spacing w:line="240" w:lineRule="auto"/>
        <w:rPr>
          <w:b/>
          <w:i/>
          <w:color w:val="223267"/>
          <w:sz w:val="20"/>
          <w:szCs w:val="20"/>
          <w:lang w:eastAsia="fr-FR"/>
        </w:rPr>
      </w:pPr>
      <w:r w:rsidRPr="00085A6A">
        <w:rPr>
          <w:b/>
          <w:i/>
          <w:color w:val="223267"/>
          <w:sz w:val="20"/>
          <w:szCs w:val="20"/>
          <w:lang w:eastAsia="fr-FR"/>
        </w:rPr>
        <w:t>Le secteur privé s’est développé de manière gigantesque après la crise alors qu’il est plus cher et non universel. Ils font pre</w:t>
      </w:r>
      <w:r w:rsidRPr="00085A6A">
        <w:rPr>
          <w:b/>
          <w:i/>
          <w:color w:val="223267"/>
          <w:sz w:val="20"/>
          <w:szCs w:val="20"/>
          <w:lang w:eastAsia="fr-FR"/>
        </w:rPr>
        <w:t>s</w:t>
      </w:r>
      <w:r w:rsidRPr="00085A6A">
        <w:rPr>
          <w:b/>
          <w:i/>
          <w:color w:val="223267"/>
          <w:sz w:val="20"/>
          <w:szCs w:val="20"/>
          <w:lang w:eastAsia="fr-FR"/>
        </w:rPr>
        <w:t>sion sur le gouvernement</w:t>
      </w:r>
    </w:p>
    <w:p w:rsidR="00EE0932" w:rsidRPr="00EE0932" w:rsidRDefault="00EE0932" w:rsidP="00F60517">
      <w:pPr>
        <w:pStyle w:val="Sansinterligne"/>
        <w:spacing w:line="240" w:lineRule="auto"/>
        <w:rPr>
          <w:i/>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i/>
          <w:color w:val="223267"/>
          <w:sz w:val="20"/>
          <w:szCs w:val="20"/>
          <w:lang w:eastAsia="fr-FR"/>
        </w:rPr>
        <w:t xml:space="preserve">Des malades du cancer ne peuvent se faire soigner ou tardivement… </w:t>
      </w:r>
      <w:r w:rsidRPr="00085A6A">
        <w:rPr>
          <w:b/>
          <w:i/>
          <w:color w:val="223267"/>
          <w:sz w:val="20"/>
          <w:szCs w:val="20"/>
          <w:lang w:eastAsia="fr-FR"/>
        </w:rPr>
        <w:t>La marchandisation de la santé co</w:t>
      </w:r>
      <w:r w:rsidRPr="00085A6A">
        <w:rPr>
          <w:b/>
          <w:i/>
          <w:color w:val="223267"/>
          <w:sz w:val="20"/>
          <w:szCs w:val="20"/>
          <w:lang w:eastAsia="fr-FR"/>
        </w:rPr>
        <w:t>n</w:t>
      </w:r>
      <w:r w:rsidRPr="00085A6A">
        <w:rPr>
          <w:b/>
          <w:i/>
          <w:color w:val="223267"/>
          <w:sz w:val="20"/>
          <w:szCs w:val="20"/>
          <w:lang w:eastAsia="fr-FR"/>
        </w:rPr>
        <w:t>duit à la mort</w:t>
      </w:r>
      <w:r w:rsidRPr="00085A6A">
        <w:rPr>
          <w:b/>
          <w:color w:val="223267"/>
          <w:sz w:val="20"/>
          <w:szCs w:val="20"/>
          <w:lang w:eastAsia="fr-FR"/>
        </w:rPr>
        <w:t xml:space="preserve">. </w:t>
      </w:r>
    </w:p>
    <w:p w:rsidR="00F60517" w:rsidRPr="00085A6A" w:rsidRDefault="00F60517" w:rsidP="00F60517">
      <w:pPr>
        <w:pStyle w:val="Sansinterligne"/>
        <w:spacing w:line="240" w:lineRule="auto"/>
        <w:rPr>
          <w:b/>
          <w:color w:val="223267"/>
          <w:sz w:val="20"/>
          <w:szCs w:val="20"/>
          <w:lang w:eastAsia="fr-FR"/>
        </w:rPr>
      </w:pPr>
      <w:r w:rsidRPr="00085A6A">
        <w:rPr>
          <w:b/>
          <w:i/>
          <w:color w:val="223267"/>
          <w:sz w:val="20"/>
          <w:szCs w:val="20"/>
          <w:lang w:eastAsia="fr-FR"/>
        </w:rPr>
        <w:t>Les mémorandums ont fixé un plafond pour la santé que le gouvernement doit inverser.</w:t>
      </w:r>
      <w:r w:rsidRPr="00085A6A">
        <w:rPr>
          <w:b/>
          <w:color w:val="223267"/>
          <w:sz w:val="20"/>
          <w:szCs w:val="20"/>
          <w:lang w:eastAsia="fr-FR"/>
        </w:rPr>
        <w:t xml:space="preserve"> </w:t>
      </w:r>
    </w:p>
    <w:p w:rsidR="00EE0932" w:rsidRPr="00EE0932" w:rsidRDefault="00EE0932" w:rsidP="00F60517">
      <w:pPr>
        <w:pStyle w:val="Sansinterligne"/>
        <w:spacing w:line="240" w:lineRule="auto"/>
        <w:rPr>
          <w:b/>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b/>
          <w:color w:val="223267"/>
          <w:sz w:val="20"/>
          <w:szCs w:val="20"/>
          <w:lang w:eastAsia="fr-FR"/>
        </w:rPr>
        <w:t xml:space="preserve">Un député, membre du comité central de </w:t>
      </w:r>
      <w:proofErr w:type="spellStart"/>
      <w:r w:rsidRPr="00085A6A">
        <w:rPr>
          <w:b/>
          <w:color w:val="223267"/>
          <w:sz w:val="20"/>
          <w:szCs w:val="20"/>
          <w:lang w:eastAsia="fr-FR"/>
        </w:rPr>
        <w:t>Syriza</w:t>
      </w:r>
      <w:proofErr w:type="spellEnd"/>
      <w:r w:rsidRPr="00085A6A">
        <w:rPr>
          <w:b/>
          <w:color w:val="223267"/>
          <w:sz w:val="20"/>
          <w:szCs w:val="20"/>
          <w:lang w:eastAsia="fr-FR"/>
        </w:rPr>
        <w:t xml:space="preserve"> : </w:t>
      </w:r>
      <w:r w:rsidR="005418FB">
        <w:rPr>
          <w:b/>
          <w:color w:val="223267"/>
          <w:sz w:val="20"/>
          <w:szCs w:val="20"/>
          <w:lang w:eastAsia="fr-FR"/>
        </w:rPr>
        <w:t>« </w:t>
      </w:r>
      <w:r w:rsidRPr="00085A6A">
        <w:rPr>
          <w:i/>
          <w:color w:val="223267"/>
          <w:sz w:val="20"/>
          <w:szCs w:val="20"/>
          <w:lang w:eastAsia="fr-FR"/>
        </w:rPr>
        <w:t xml:space="preserve">C’est au mouvement de 2011 que </w:t>
      </w:r>
      <w:proofErr w:type="spellStart"/>
      <w:r w:rsidRPr="00085A6A">
        <w:rPr>
          <w:i/>
          <w:color w:val="223267"/>
          <w:sz w:val="20"/>
          <w:szCs w:val="20"/>
          <w:lang w:eastAsia="fr-FR"/>
        </w:rPr>
        <w:t>Syriza</w:t>
      </w:r>
      <w:proofErr w:type="spellEnd"/>
      <w:r w:rsidRPr="00085A6A">
        <w:rPr>
          <w:i/>
          <w:color w:val="223267"/>
          <w:sz w:val="20"/>
          <w:szCs w:val="20"/>
          <w:lang w:eastAsia="fr-FR"/>
        </w:rPr>
        <w:t xml:space="preserve"> doit son ascension. </w:t>
      </w:r>
      <w:r w:rsidRPr="00085A6A">
        <w:rPr>
          <w:b/>
          <w:i/>
          <w:color w:val="223267"/>
          <w:sz w:val="20"/>
          <w:szCs w:val="20"/>
          <w:lang w:eastAsia="fr-FR"/>
        </w:rPr>
        <w:t>Ces de</w:t>
      </w:r>
      <w:r w:rsidRPr="00085A6A">
        <w:rPr>
          <w:b/>
          <w:i/>
          <w:color w:val="223267"/>
          <w:sz w:val="20"/>
          <w:szCs w:val="20"/>
          <w:lang w:eastAsia="fr-FR"/>
        </w:rPr>
        <w:t>r</w:t>
      </w:r>
      <w:r w:rsidRPr="00085A6A">
        <w:rPr>
          <w:b/>
          <w:i/>
          <w:color w:val="223267"/>
          <w:sz w:val="20"/>
          <w:szCs w:val="20"/>
          <w:lang w:eastAsia="fr-FR"/>
        </w:rPr>
        <w:t>nières années il y a eu recul du mouvement, une démarche de délégation</w:t>
      </w:r>
      <w:r w:rsidRPr="00085A6A">
        <w:rPr>
          <w:i/>
          <w:color w:val="223267"/>
          <w:sz w:val="20"/>
          <w:szCs w:val="20"/>
          <w:lang w:eastAsia="fr-FR"/>
        </w:rPr>
        <w:t>. Lors de notre dernier congrès on a décidé que le chang</w:t>
      </w:r>
      <w:r w:rsidRPr="00085A6A">
        <w:rPr>
          <w:i/>
          <w:color w:val="223267"/>
          <w:sz w:val="20"/>
          <w:szCs w:val="20"/>
          <w:lang w:eastAsia="fr-FR"/>
        </w:rPr>
        <w:t>e</w:t>
      </w:r>
      <w:r w:rsidRPr="00085A6A">
        <w:rPr>
          <w:i/>
          <w:color w:val="223267"/>
          <w:sz w:val="20"/>
          <w:szCs w:val="20"/>
          <w:lang w:eastAsia="fr-FR"/>
        </w:rPr>
        <w:t xml:space="preserve">ment ne peut être le fait d’un gouvernement ou d’un parti, mais d’un puissant mouvement pour sortir le pays de l’impasse….Le pays est engagé dans une négociation. </w:t>
      </w:r>
      <w:r w:rsidRPr="00085A6A">
        <w:rPr>
          <w:b/>
          <w:i/>
          <w:color w:val="223267"/>
          <w:sz w:val="20"/>
          <w:szCs w:val="20"/>
          <w:lang w:eastAsia="fr-FR"/>
        </w:rPr>
        <w:t>Grande inquiétude dans le parti</w:t>
      </w:r>
      <w:r w:rsidRPr="00085A6A">
        <w:rPr>
          <w:i/>
          <w:color w:val="223267"/>
          <w:sz w:val="20"/>
          <w:szCs w:val="20"/>
          <w:lang w:eastAsia="fr-FR"/>
        </w:rPr>
        <w:t xml:space="preserve">, </w:t>
      </w:r>
      <w:r w:rsidRPr="00085A6A">
        <w:rPr>
          <w:b/>
          <w:i/>
          <w:color w:val="223267"/>
          <w:sz w:val="20"/>
          <w:szCs w:val="20"/>
          <w:lang w:eastAsia="fr-FR"/>
        </w:rPr>
        <w:t xml:space="preserve">à titre personnel je pense que le </w:t>
      </w:r>
      <w:r w:rsidR="005418FB">
        <w:rPr>
          <w:b/>
          <w:i/>
          <w:color w:val="223267"/>
          <w:sz w:val="20"/>
          <w:szCs w:val="20"/>
          <w:lang w:eastAsia="fr-FR"/>
        </w:rPr>
        <w:t>Premier</w:t>
      </w:r>
      <w:r w:rsidRPr="00085A6A">
        <w:rPr>
          <w:b/>
          <w:i/>
          <w:color w:val="223267"/>
          <w:sz w:val="20"/>
          <w:szCs w:val="20"/>
          <w:lang w:eastAsia="fr-FR"/>
        </w:rPr>
        <w:t xml:space="preserve"> ministre doit appeler le pays à la lutte</w:t>
      </w:r>
      <w:r w:rsidRPr="00085A6A">
        <w:rPr>
          <w:i/>
          <w:color w:val="223267"/>
          <w:sz w:val="20"/>
          <w:szCs w:val="20"/>
          <w:lang w:eastAsia="fr-FR"/>
        </w:rPr>
        <w:t>, faire des alliances avec les mouvements dans d’autres pays du « sud » au sens éc</w:t>
      </w:r>
      <w:r w:rsidRPr="00085A6A">
        <w:rPr>
          <w:i/>
          <w:color w:val="223267"/>
          <w:sz w:val="20"/>
          <w:szCs w:val="20"/>
          <w:lang w:eastAsia="fr-FR"/>
        </w:rPr>
        <w:t>o</w:t>
      </w:r>
      <w:r w:rsidRPr="00085A6A">
        <w:rPr>
          <w:i/>
          <w:color w:val="223267"/>
          <w:sz w:val="20"/>
          <w:szCs w:val="20"/>
          <w:lang w:eastAsia="fr-FR"/>
        </w:rPr>
        <w:t>nomique ce qui inclut l’Irlande.</w:t>
      </w:r>
      <w:r w:rsidR="005418FB">
        <w:rPr>
          <w:i/>
          <w:color w:val="223267"/>
          <w:sz w:val="20"/>
          <w:szCs w:val="20"/>
          <w:lang w:eastAsia="fr-FR"/>
        </w:rPr>
        <w:t> »</w:t>
      </w:r>
    </w:p>
    <w:p w:rsidR="00F60517" w:rsidRPr="00085A6A" w:rsidRDefault="00F60517" w:rsidP="00F60517">
      <w:pPr>
        <w:pStyle w:val="Sansinterligne"/>
        <w:spacing w:line="240" w:lineRule="auto"/>
        <w:ind w:left="360"/>
        <w:jc w:val="center"/>
        <w:rPr>
          <w:b/>
          <w:color w:val="223267"/>
          <w:sz w:val="20"/>
          <w:szCs w:val="20"/>
          <w:lang w:eastAsia="fr-FR"/>
        </w:rPr>
      </w:pPr>
    </w:p>
    <w:p w:rsidR="00F60517" w:rsidRPr="00085A6A" w:rsidRDefault="00EE0932" w:rsidP="00EE0932">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Remarque : l’enjeu majeur du « remboursement » de la dette</w:t>
      </w:r>
    </w:p>
    <w:p w:rsidR="00F60517" w:rsidRPr="00EE0932" w:rsidRDefault="00F60517" w:rsidP="00F60517">
      <w:pPr>
        <w:pStyle w:val="Sansinterligne"/>
        <w:spacing w:line="240" w:lineRule="auto"/>
        <w:rPr>
          <w:rFonts w:asciiTheme="minorHAnsi" w:hAnsiTheme="minorHAnsi" w:cstheme="minorHAnsi"/>
          <w:color w:val="223267"/>
          <w:sz w:val="8"/>
          <w:szCs w:val="8"/>
        </w:rPr>
      </w:pPr>
    </w:p>
    <w:p w:rsidR="00F60517" w:rsidRPr="00F60517" w:rsidRDefault="00F60517" w:rsidP="00F60517">
      <w:pPr>
        <w:pStyle w:val="Sansinterligne"/>
        <w:spacing w:line="240" w:lineRule="auto"/>
        <w:rPr>
          <w:rFonts w:asciiTheme="minorHAnsi" w:hAnsiTheme="minorHAnsi" w:cstheme="minorHAnsi"/>
          <w:b/>
          <w:color w:val="223267"/>
          <w:sz w:val="20"/>
          <w:szCs w:val="20"/>
        </w:rPr>
      </w:pPr>
      <w:r w:rsidRPr="00F60517">
        <w:rPr>
          <w:rFonts w:asciiTheme="minorHAnsi" w:hAnsiTheme="minorHAnsi" w:cstheme="minorHAnsi"/>
          <w:color w:val="223267"/>
          <w:sz w:val="20"/>
          <w:szCs w:val="20"/>
        </w:rPr>
        <w:t>La politique troïka/gouvernements grecs a fait monter la dette à 175</w:t>
      </w:r>
      <w:r w:rsidR="00EE0932">
        <w:rPr>
          <w:rFonts w:asciiTheme="minorHAnsi" w:hAnsiTheme="minorHAnsi" w:cstheme="minorHAnsi"/>
          <w:color w:val="223267"/>
          <w:sz w:val="20"/>
          <w:szCs w:val="20"/>
        </w:rPr>
        <w:t> </w:t>
      </w:r>
      <w:r w:rsidRPr="00F60517">
        <w:rPr>
          <w:rFonts w:asciiTheme="minorHAnsi" w:hAnsiTheme="minorHAnsi" w:cstheme="minorHAnsi"/>
          <w:color w:val="223267"/>
          <w:sz w:val="20"/>
          <w:szCs w:val="20"/>
        </w:rPr>
        <w:t xml:space="preserve">% du PIB et a effondré les moyens d’y faire face. </w:t>
      </w:r>
      <w:r w:rsidRPr="00F60517">
        <w:rPr>
          <w:rFonts w:asciiTheme="minorHAnsi" w:hAnsiTheme="minorHAnsi" w:cstheme="minorHAnsi"/>
          <w:b/>
          <w:color w:val="223267"/>
          <w:sz w:val="20"/>
          <w:szCs w:val="20"/>
        </w:rPr>
        <w:t>Le pr</w:t>
      </w:r>
      <w:r w:rsidRPr="00F60517">
        <w:rPr>
          <w:rFonts w:asciiTheme="minorHAnsi" w:hAnsiTheme="minorHAnsi" w:cstheme="minorHAnsi"/>
          <w:b/>
          <w:color w:val="223267"/>
          <w:sz w:val="20"/>
          <w:szCs w:val="20"/>
        </w:rPr>
        <w:t>o</w:t>
      </w:r>
      <w:r w:rsidRPr="00F60517">
        <w:rPr>
          <w:rFonts w:asciiTheme="minorHAnsi" w:hAnsiTheme="minorHAnsi" w:cstheme="minorHAnsi"/>
          <w:b/>
          <w:color w:val="223267"/>
          <w:sz w:val="20"/>
          <w:szCs w:val="20"/>
        </w:rPr>
        <w:t>blème est uniquement pol</w:t>
      </w:r>
      <w:r w:rsidRPr="00F60517">
        <w:rPr>
          <w:rFonts w:asciiTheme="minorHAnsi" w:hAnsiTheme="minorHAnsi" w:cstheme="minorHAnsi"/>
          <w:b/>
          <w:color w:val="223267"/>
          <w:sz w:val="20"/>
          <w:szCs w:val="20"/>
        </w:rPr>
        <w:t>i</w:t>
      </w:r>
      <w:r w:rsidRPr="00F60517">
        <w:rPr>
          <w:rFonts w:asciiTheme="minorHAnsi" w:hAnsiTheme="minorHAnsi" w:cstheme="minorHAnsi"/>
          <w:b/>
          <w:color w:val="223267"/>
          <w:sz w:val="20"/>
          <w:szCs w:val="20"/>
        </w:rPr>
        <w:t>tique</w:t>
      </w:r>
      <w:r w:rsidRPr="00F60517">
        <w:rPr>
          <w:rFonts w:asciiTheme="minorHAnsi" w:hAnsiTheme="minorHAnsi" w:cstheme="minorHAnsi"/>
          <w:color w:val="223267"/>
          <w:sz w:val="20"/>
          <w:szCs w:val="20"/>
        </w:rPr>
        <w:t xml:space="preserve"> : avant la victoire de </w:t>
      </w:r>
      <w:proofErr w:type="spellStart"/>
      <w:r w:rsidRPr="00F60517">
        <w:rPr>
          <w:rFonts w:asciiTheme="minorHAnsi" w:hAnsiTheme="minorHAnsi" w:cstheme="minorHAnsi"/>
          <w:color w:val="223267"/>
          <w:sz w:val="20"/>
          <w:szCs w:val="20"/>
        </w:rPr>
        <w:t>Syriza</w:t>
      </w:r>
      <w:proofErr w:type="spellEnd"/>
      <w:r w:rsidR="005418FB">
        <w:rPr>
          <w:rFonts w:asciiTheme="minorHAnsi" w:hAnsiTheme="minorHAnsi" w:cstheme="minorHAnsi"/>
          <w:color w:val="223267"/>
          <w:sz w:val="20"/>
          <w:szCs w:val="20"/>
        </w:rPr>
        <w:t>,</w:t>
      </w:r>
      <w:r w:rsidRPr="00F60517">
        <w:rPr>
          <w:rFonts w:asciiTheme="minorHAnsi" w:hAnsiTheme="minorHAnsi" w:cstheme="minorHAnsi"/>
          <w:color w:val="223267"/>
          <w:sz w:val="20"/>
          <w:szCs w:val="20"/>
        </w:rPr>
        <w:t xml:space="preserve"> </w:t>
      </w:r>
      <w:r w:rsidRPr="00F60517">
        <w:rPr>
          <w:rFonts w:asciiTheme="minorHAnsi" w:hAnsiTheme="minorHAnsi" w:cstheme="minorHAnsi"/>
          <w:b/>
          <w:color w:val="223267"/>
          <w:sz w:val="20"/>
          <w:szCs w:val="20"/>
        </w:rPr>
        <w:t>toutes les institutions jugeaient incontournable d’apporter une « aide » en 2015 …mais sous</w:t>
      </w:r>
      <w:r w:rsidRPr="00F60517">
        <w:rPr>
          <w:rFonts w:asciiTheme="minorHAnsi" w:hAnsiTheme="minorHAnsi" w:cstheme="minorHAnsi"/>
          <w:color w:val="223267"/>
          <w:sz w:val="20"/>
          <w:szCs w:val="20"/>
        </w:rPr>
        <w:t xml:space="preserve"> </w:t>
      </w:r>
      <w:r w:rsidRPr="00F60517">
        <w:rPr>
          <w:rFonts w:asciiTheme="minorHAnsi" w:hAnsiTheme="minorHAnsi" w:cstheme="minorHAnsi"/>
          <w:b/>
          <w:color w:val="223267"/>
          <w:sz w:val="20"/>
          <w:szCs w:val="20"/>
        </w:rPr>
        <w:t xml:space="preserve">condition de renforcer encore l’austérité. </w:t>
      </w:r>
    </w:p>
    <w:p w:rsidR="00F60517" w:rsidRPr="00EE0932" w:rsidRDefault="00F60517" w:rsidP="00F60517">
      <w:pPr>
        <w:pStyle w:val="Sansinterligne"/>
        <w:spacing w:line="240" w:lineRule="auto"/>
        <w:rPr>
          <w:rFonts w:asciiTheme="minorHAnsi" w:hAnsiTheme="minorHAnsi" w:cstheme="minorHAnsi"/>
          <w:b/>
          <w:color w:val="223267"/>
          <w:sz w:val="8"/>
          <w:szCs w:val="8"/>
        </w:rPr>
      </w:pPr>
    </w:p>
    <w:p w:rsidR="00F60517" w:rsidRPr="00F60517" w:rsidRDefault="00F60517" w:rsidP="00F60517">
      <w:pPr>
        <w:pStyle w:val="Sansinterligne"/>
        <w:spacing w:line="240" w:lineRule="auto"/>
        <w:rPr>
          <w:rFonts w:asciiTheme="minorHAnsi" w:hAnsiTheme="minorHAnsi" w:cstheme="minorHAnsi"/>
          <w:color w:val="223267"/>
          <w:sz w:val="20"/>
          <w:szCs w:val="20"/>
          <w:lang w:eastAsia="fr-FR"/>
        </w:rPr>
      </w:pPr>
      <w:r w:rsidRPr="00F60517">
        <w:rPr>
          <w:rFonts w:asciiTheme="minorHAnsi" w:hAnsiTheme="minorHAnsi" w:cstheme="minorHAnsi"/>
          <w:b/>
          <w:color w:val="223267"/>
          <w:sz w:val="20"/>
          <w:szCs w:val="20"/>
        </w:rPr>
        <w:t xml:space="preserve">Or le programme de </w:t>
      </w:r>
      <w:proofErr w:type="spellStart"/>
      <w:r w:rsidRPr="00F60517">
        <w:rPr>
          <w:rFonts w:asciiTheme="minorHAnsi" w:hAnsiTheme="minorHAnsi" w:cstheme="minorHAnsi"/>
          <w:b/>
          <w:color w:val="223267"/>
          <w:sz w:val="20"/>
          <w:szCs w:val="20"/>
        </w:rPr>
        <w:t>Syriza</w:t>
      </w:r>
      <w:proofErr w:type="spellEnd"/>
      <w:r w:rsidRPr="00F60517">
        <w:rPr>
          <w:rFonts w:asciiTheme="minorHAnsi" w:hAnsiTheme="minorHAnsi" w:cstheme="minorHAnsi"/>
          <w:b/>
          <w:color w:val="223267"/>
          <w:sz w:val="20"/>
          <w:szCs w:val="20"/>
        </w:rPr>
        <w:t xml:space="preserve"> demande un effacement de la majeure partie de</w:t>
      </w:r>
      <w:r w:rsidRPr="00F60517">
        <w:rPr>
          <w:rFonts w:asciiTheme="minorHAnsi" w:hAnsiTheme="minorHAnsi" w:cstheme="minorHAnsi"/>
          <w:b/>
          <w:color w:val="223267"/>
          <w:sz w:val="20"/>
          <w:szCs w:val="20"/>
          <w:lang w:eastAsia="fr-FR"/>
        </w:rPr>
        <w:t xml:space="preserve"> la dette</w:t>
      </w:r>
      <w:r w:rsidRPr="00F60517">
        <w:rPr>
          <w:rFonts w:asciiTheme="minorHAnsi" w:hAnsiTheme="minorHAnsi" w:cstheme="minorHAnsi"/>
          <w:b/>
          <w:i/>
          <w:color w:val="223267"/>
          <w:sz w:val="20"/>
          <w:szCs w:val="20"/>
          <w:lang w:eastAsia="fr-FR"/>
        </w:rPr>
        <w:t>,</w:t>
      </w:r>
      <w:r w:rsidRPr="00F60517">
        <w:rPr>
          <w:rFonts w:asciiTheme="minorHAnsi" w:hAnsiTheme="minorHAnsi" w:cstheme="minorHAnsi"/>
          <w:b/>
          <w:color w:val="223267"/>
          <w:sz w:val="20"/>
          <w:szCs w:val="20"/>
          <w:lang w:eastAsia="fr-FR"/>
        </w:rPr>
        <w:t xml:space="preserve"> mais sans condition d’austérité</w:t>
      </w:r>
      <w:r w:rsidRPr="00F60517">
        <w:rPr>
          <w:rFonts w:asciiTheme="minorHAnsi" w:hAnsiTheme="minorHAnsi" w:cstheme="minorHAnsi"/>
          <w:color w:val="223267"/>
          <w:sz w:val="20"/>
          <w:szCs w:val="20"/>
          <w:lang w:eastAsia="fr-FR"/>
        </w:rPr>
        <w:t>. Le Pa</w:t>
      </w:r>
      <w:r w:rsidRPr="00F60517">
        <w:rPr>
          <w:rFonts w:asciiTheme="minorHAnsi" w:hAnsiTheme="minorHAnsi" w:cstheme="minorHAnsi"/>
          <w:color w:val="223267"/>
          <w:sz w:val="20"/>
          <w:szCs w:val="20"/>
          <w:lang w:eastAsia="fr-FR"/>
        </w:rPr>
        <w:t>r</w:t>
      </w:r>
      <w:r w:rsidRPr="00F60517">
        <w:rPr>
          <w:rFonts w:asciiTheme="minorHAnsi" w:hAnsiTheme="minorHAnsi" w:cstheme="minorHAnsi"/>
          <w:color w:val="223267"/>
          <w:sz w:val="20"/>
          <w:szCs w:val="20"/>
          <w:lang w:eastAsia="fr-FR"/>
        </w:rPr>
        <w:t xml:space="preserve">lement fait réaliser un audit de la dette par une mission internationale conduite par Eric Toussaint, CADTM. </w:t>
      </w:r>
    </w:p>
    <w:p w:rsidR="00F60517" w:rsidRPr="00F60517" w:rsidRDefault="00F60517" w:rsidP="00F60517">
      <w:pPr>
        <w:pStyle w:val="Sansinterligne"/>
        <w:spacing w:line="240" w:lineRule="auto"/>
        <w:rPr>
          <w:rFonts w:asciiTheme="minorHAnsi" w:hAnsiTheme="minorHAnsi" w:cstheme="minorHAnsi"/>
          <w:color w:val="223267"/>
          <w:sz w:val="20"/>
          <w:szCs w:val="20"/>
        </w:rPr>
      </w:pPr>
      <w:r w:rsidRPr="00F60517">
        <w:rPr>
          <w:rFonts w:asciiTheme="minorHAnsi" w:hAnsiTheme="minorHAnsi" w:cstheme="minorHAnsi"/>
          <w:color w:val="223267"/>
          <w:sz w:val="20"/>
          <w:szCs w:val="20"/>
          <w:lang w:eastAsia="fr-FR"/>
        </w:rPr>
        <w:t xml:space="preserve">Pour le député cité ci-dessus la situation : </w:t>
      </w:r>
      <w:r w:rsidRPr="00F60517">
        <w:rPr>
          <w:rFonts w:asciiTheme="minorHAnsi" w:hAnsiTheme="minorHAnsi" w:cstheme="minorHAnsi"/>
          <w:b/>
          <w:i/>
          <w:color w:val="223267"/>
          <w:sz w:val="20"/>
          <w:szCs w:val="20"/>
          <w:lang w:eastAsia="fr-FR"/>
        </w:rPr>
        <w:t>c’est la technique de l’asphyxie</w:t>
      </w:r>
      <w:r w:rsidRPr="00F60517">
        <w:rPr>
          <w:rFonts w:asciiTheme="minorHAnsi" w:hAnsiTheme="minorHAnsi" w:cstheme="minorHAnsi"/>
          <w:i/>
          <w:color w:val="223267"/>
          <w:sz w:val="20"/>
          <w:szCs w:val="20"/>
          <w:lang w:eastAsia="fr-FR"/>
        </w:rPr>
        <w:t xml:space="preserve">. </w:t>
      </w:r>
      <w:r w:rsidRPr="00F60517">
        <w:rPr>
          <w:rFonts w:asciiTheme="minorHAnsi" w:hAnsiTheme="minorHAnsi" w:cstheme="minorHAnsi"/>
          <w:b/>
          <w:i/>
          <w:color w:val="223267"/>
          <w:sz w:val="20"/>
          <w:szCs w:val="20"/>
          <w:lang w:eastAsia="fr-FR"/>
        </w:rPr>
        <w:t>L’accord Grèce – institutions eur</w:t>
      </w:r>
      <w:r w:rsidRPr="00F60517">
        <w:rPr>
          <w:rFonts w:asciiTheme="minorHAnsi" w:hAnsiTheme="minorHAnsi" w:cstheme="minorHAnsi"/>
          <w:b/>
          <w:i/>
          <w:color w:val="223267"/>
          <w:sz w:val="20"/>
          <w:szCs w:val="20"/>
          <w:lang w:eastAsia="fr-FR"/>
        </w:rPr>
        <w:t>o</w:t>
      </w:r>
      <w:r w:rsidRPr="00F60517">
        <w:rPr>
          <w:rFonts w:asciiTheme="minorHAnsi" w:hAnsiTheme="minorHAnsi" w:cstheme="minorHAnsi"/>
          <w:b/>
          <w:i/>
          <w:color w:val="223267"/>
          <w:sz w:val="20"/>
          <w:szCs w:val="20"/>
          <w:lang w:eastAsia="fr-FR"/>
        </w:rPr>
        <w:t>péennes ne prévoit même pas de réduction de la dette</w:t>
      </w:r>
      <w:r w:rsidRPr="00F60517">
        <w:rPr>
          <w:rFonts w:asciiTheme="minorHAnsi" w:hAnsiTheme="minorHAnsi" w:cstheme="minorHAnsi"/>
          <w:b/>
          <w:color w:val="223267"/>
          <w:sz w:val="20"/>
          <w:szCs w:val="20"/>
          <w:lang w:eastAsia="fr-FR"/>
        </w:rPr>
        <w:t xml:space="preserve">… </w:t>
      </w:r>
    </w:p>
    <w:p w:rsidR="00F60517" w:rsidRDefault="00F60517" w:rsidP="00F60517">
      <w:pPr>
        <w:pStyle w:val="Sansinterligne"/>
        <w:spacing w:line="240" w:lineRule="auto"/>
        <w:rPr>
          <w:rFonts w:asciiTheme="minorHAnsi" w:hAnsiTheme="minorHAnsi" w:cstheme="minorHAnsi"/>
          <w:b/>
          <w:color w:val="223267"/>
          <w:sz w:val="20"/>
          <w:szCs w:val="20"/>
          <w:lang w:eastAsia="fr-FR"/>
        </w:rPr>
      </w:pPr>
    </w:p>
    <w:p w:rsidR="00F60517" w:rsidRPr="00085A6A" w:rsidRDefault="00F60517" w:rsidP="00F60517">
      <w:pPr>
        <w:pStyle w:val="Sansinterligne"/>
        <w:spacing w:line="240" w:lineRule="auto"/>
        <w:rPr>
          <w:i/>
          <w:color w:val="223267"/>
          <w:sz w:val="20"/>
          <w:szCs w:val="20"/>
        </w:rPr>
      </w:pPr>
      <w:r w:rsidRPr="00F60517">
        <w:rPr>
          <w:rFonts w:asciiTheme="minorHAnsi" w:hAnsiTheme="minorHAnsi" w:cstheme="minorHAnsi"/>
          <w:b/>
          <w:color w:val="223267"/>
          <w:sz w:val="20"/>
          <w:szCs w:val="20"/>
          <w:lang w:eastAsia="fr-FR"/>
        </w:rPr>
        <w:lastRenderedPageBreak/>
        <w:t>Le président, coordinateur de la commission santé du groupe conclut : « </w:t>
      </w:r>
      <w:r w:rsidRPr="00F60517">
        <w:rPr>
          <w:rFonts w:asciiTheme="minorHAnsi" w:hAnsiTheme="minorHAnsi" w:cstheme="minorHAnsi"/>
          <w:i/>
          <w:color w:val="223267"/>
          <w:sz w:val="20"/>
          <w:szCs w:val="20"/>
        </w:rPr>
        <w:t>Le pire risque c'est les conséquences de l'affront</w:t>
      </w:r>
      <w:r w:rsidRPr="00F60517">
        <w:rPr>
          <w:rFonts w:asciiTheme="minorHAnsi" w:hAnsiTheme="minorHAnsi" w:cstheme="minorHAnsi"/>
          <w:i/>
          <w:color w:val="223267"/>
          <w:sz w:val="20"/>
          <w:szCs w:val="20"/>
        </w:rPr>
        <w:t>e</w:t>
      </w:r>
      <w:r w:rsidRPr="00F60517">
        <w:rPr>
          <w:rFonts w:asciiTheme="minorHAnsi" w:hAnsiTheme="minorHAnsi" w:cstheme="minorHAnsi"/>
          <w:i/>
          <w:color w:val="223267"/>
          <w:sz w:val="20"/>
          <w:szCs w:val="20"/>
        </w:rPr>
        <w:t>ment avec les créanciers car un pays à lui tout seul ne peut garantir dans le monde actuel le niveau nécessaire se débrouiller tout seul…</w:t>
      </w:r>
      <w:r>
        <w:rPr>
          <w:rFonts w:asciiTheme="minorHAnsi" w:hAnsiTheme="minorHAnsi" w:cstheme="minorHAnsi"/>
          <w:i/>
          <w:color w:val="223267"/>
          <w:sz w:val="20"/>
          <w:szCs w:val="20"/>
        </w:rPr>
        <w:t xml:space="preserve"> </w:t>
      </w:r>
      <w:r w:rsidRPr="00F60517">
        <w:rPr>
          <w:rFonts w:asciiTheme="minorHAnsi" w:hAnsiTheme="minorHAnsi" w:cstheme="minorHAnsi"/>
          <w:i/>
          <w:color w:val="223267"/>
          <w:sz w:val="20"/>
          <w:szCs w:val="20"/>
        </w:rPr>
        <w:t>Bien que le poids de la dette soit lourd, avec votre aide, le</w:t>
      </w:r>
      <w:r>
        <w:rPr>
          <w:rFonts w:asciiTheme="minorHAnsi" w:hAnsiTheme="minorHAnsi" w:cstheme="minorHAnsi"/>
          <w:i/>
          <w:color w:val="223267"/>
          <w:sz w:val="20"/>
          <w:szCs w:val="20"/>
        </w:rPr>
        <w:t xml:space="preserve"> </w:t>
      </w:r>
      <w:r w:rsidRPr="00085A6A">
        <w:rPr>
          <w:i/>
          <w:color w:val="223267"/>
          <w:sz w:val="20"/>
          <w:szCs w:val="20"/>
        </w:rPr>
        <w:t>mouvement populaire, nos militants actifs, les dispensaires sol</w:t>
      </w:r>
      <w:r w:rsidRPr="00085A6A">
        <w:rPr>
          <w:i/>
          <w:color w:val="223267"/>
          <w:sz w:val="20"/>
          <w:szCs w:val="20"/>
        </w:rPr>
        <w:t>i</w:t>
      </w:r>
      <w:r w:rsidRPr="00085A6A">
        <w:rPr>
          <w:i/>
          <w:color w:val="223267"/>
          <w:sz w:val="20"/>
          <w:szCs w:val="20"/>
        </w:rPr>
        <w:t>daires, … »</w:t>
      </w:r>
    </w:p>
    <w:p w:rsidR="00F60517" w:rsidRDefault="00F60517" w:rsidP="00F60517">
      <w:pPr>
        <w:pStyle w:val="Sansinterligne"/>
        <w:spacing w:line="240" w:lineRule="auto"/>
        <w:rPr>
          <w:b/>
          <w:color w:val="223267"/>
          <w:sz w:val="20"/>
          <w:szCs w:val="20"/>
          <w:lang w:eastAsia="fr-FR"/>
        </w:rPr>
      </w:pPr>
    </w:p>
    <w:p w:rsidR="00F60517" w:rsidRPr="00085A6A" w:rsidRDefault="00EE0932" w:rsidP="00EE0932">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Les fonctionnaires seront-ils payés à la fin du mois ?</w:t>
      </w:r>
    </w:p>
    <w:p w:rsidR="00EE0932" w:rsidRPr="00EE0932" w:rsidRDefault="00EE0932"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color w:val="223267"/>
          <w:sz w:val="20"/>
          <w:szCs w:val="20"/>
          <w:lang w:eastAsia="fr-FR"/>
        </w:rPr>
      </w:pPr>
      <w:r w:rsidRPr="00085A6A">
        <w:rPr>
          <w:color w:val="223267"/>
          <w:sz w:val="20"/>
          <w:szCs w:val="20"/>
          <w:lang w:eastAsia="fr-FR"/>
        </w:rPr>
        <w:t xml:space="preserve">Au 16 mai la situation financière est si tendue  que </w:t>
      </w:r>
      <w:r w:rsidRPr="00085A6A">
        <w:rPr>
          <w:b/>
          <w:color w:val="223267"/>
          <w:sz w:val="20"/>
          <w:szCs w:val="20"/>
          <w:lang w:eastAsia="fr-FR"/>
        </w:rPr>
        <w:t>personne n’a pu garantir le paiement des salaires  des fonctionnaires de mai</w:t>
      </w:r>
      <w:r w:rsidRPr="00085A6A">
        <w:rPr>
          <w:color w:val="223267"/>
          <w:sz w:val="20"/>
          <w:szCs w:val="20"/>
          <w:lang w:eastAsia="fr-FR"/>
        </w:rPr>
        <w:t xml:space="preserve">. </w:t>
      </w:r>
    </w:p>
    <w:p w:rsidR="00F60517" w:rsidRPr="00085A6A" w:rsidRDefault="00F60517" w:rsidP="00F60517">
      <w:pPr>
        <w:pStyle w:val="Sansinterligne"/>
        <w:spacing w:line="240" w:lineRule="auto"/>
        <w:rPr>
          <w:color w:val="223267"/>
          <w:sz w:val="20"/>
          <w:szCs w:val="20"/>
          <w:lang w:eastAsia="fr-FR"/>
        </w:rPr>
      </w:pPr>
      <w:r w:rsidRPr="00085A6A">
        <w:rPr>
          <w:color w:val="223267"/>
          <w:sz w:val="20"/>
          <w:szCs w:val="20"/>
          <w:lang w:eastAsia="fr-FR"/>
        </w:rPr>
        <w:t>Pour les dirigeants du syndicat E.K.A.</w:t>
      </w:r>
      <w:r w:rsidRPr="00085A6A">
        <w:rPr>
          <w:i/>
          <w:color w:val="223267"/>
          <w:sz w:val="20"/>
          <w:szCs w:val="20"/>
          <w:lang w:eastAsia="fr-FR"/>
        </w:rPr>
        <w:t xml:space="preserve"> </w:t>
      </w:r>
      <w:r w:rsidRPr="00085A6A">
        <w:rPr>
          <w:b/>
          <w:i/>
          <w:color w:val="223267"/>
          <w:sz w:val="20"/>
          <w:szCs w:val="20"/>
          <w:lang w:eastAsia="fr-FR"/>
        </w:rPr>
        <w:t xml:space="preserve">si </w:t>
      </w:r>
      <w:proofErr w:type="spellStart"/>
      <w:r w:rsidRPr="00085A6A">
        <w:rPr>
          <w:b/>
          <w:i/>
          <w:color w:val="223267"/>
          <w:sz w:val="20"/>
          <w:szCs w:val="20"/>
          <w:lang w:eastAsia="fr-FR"/>
        </w:rPr>
        <w:t>Syriza</w:t>
      </w:r>
      <w:proofErr w:type="spellEnd"/>
      <w:r w:rsidRPr="00085A6A">
        <w:rPr>
          <w:b/>
          <w:i/>
          <w:color w:val="223267"/>
          <w:sz w:val="20"/>
          <w:szCs w:val="20"/>
          <w:lang w:eastAsia="fr-FR"/>
        </w:rPr>
        <w:t xml:space="preserve"> doit choisir entre le FMI et les fonctionnaires, il choisira de ve</w:t>
      </w:r>
      <w:r w:rsidRPr="00085A6A">
        <w:rPr>
          <w:b/>
          <w:i/>
          <w:color w:val="223267"/>
          <w:sz w:val="20"/>
          <w:szCs w:val="20"/>
          <w:lang w:eastAsia="fr-FR"/>
        </w:rPr>
        <w:t>r</w:t>
      </w:r>
      <w:r w:rsidRPr="00085A6A">
        <w:rPr>
          <w:b/>
          <w:i/>
          <w:color w:val="223267"/>
          <w:sz w:val="20"/>
          <w:szCs w:val="20"/>
          <w:lang w:eastAsia="fr-FR"/>
        </w:rPr>
        <w:t>ser le salaire des fonctionnaires.</w:t>
      </w:r>
    </w:p>
    <w:p w:rsidR="00F60517" w:rsidRPr="00F60517" w:rsidRDefault="00F60517" w:rsidP="00F60517">
      <w:pPr>
        <w:spacing w:line="240" w:lineRule="auto"/>
        <w:rPr>
          <w:rFonts w:asciiTheme="minorHAnsi" w:eastAsia="Helvetica" w:hAnsiTheme="minorHAnsi" w:cstheme="minorHAnsi"/>
          <w:color w:val="223267"/>
          <w:sz w:val="22"/>
          <w:szCs w:val="22"/>
        </w:rPr>
      </w:pPr>
    </w:p>
    <w:p w:rsidR="00F60517" w:rsidRPr="00085A6A" w:rsidRDefault="00F60517" w:rsidP="00EE0932">
      <w:pPr>
        <w:pStyle w:val="Sansinterligne"/>
        <w:spacing w:line="240" w:lineRule="auto"/>
        <w:jc w:val="left"/>
        <w:rPr>
          <w:b/>
          <w:color w:val="223267"/>
          <w:sz w:val="20"/>
          <w:szCs w:val="20"/>
          <w:lang w:eastAsia="fr-FR"/>
        </w:rPr>
      </w:pPr>
      <w:r w:rsidRPr="00085A6A">
        <w:rPr>
          <w:b/>
          <w:color w:val="223267"/>
          <w:sz w:val="20"/>
          <w:szCs w:val="20"/>
          <w:lang w:eastAsia="fr-FR"/>
        </w:rPr>
        <w:t>Remarque : la dette en Grèce et en France</w:t>
      </w:r>
    </w:p>
    <w:p w:rsidR="00EE0932" w:rsidRPr="00EE0932" w:rsidRDefault="00EE0932"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color w:val="223267"/>
          <w:sz w:val="20"/>
          <w:szCs w:val="20"/>
          <w:lang w:eastAsia="fr-FR"/>
        </w:rPr>
      </w:pPr>
      <w:r w:rsidRPr="00085A6A">
        <w:rPr>
          <w:color w:val="223267"/>
          <w:sz w:val="20"/>
          <w:szCs w:val="20"/>
          <w:lang w:eastAsia="fr-FR"/>
        </w:rPr>
        <w:t>La France n’a pas besoin</w:t>
      </w:r>
      <w:r w:rsidR="005418FB">
        <w:rPr>
          <w:color w:val="223267"/>
          <w:sz w:val="20"/>
          <w:szCs w:val="20"/>
          <w:lang w:eastAsia="fr-FR"/>
        </w:rPr>
        <w:t xml:space="preserve"> « </w:t>
      </w:r>
      <w:r w:rsidRPr="00085A6A">
        <w:rPr>
          <w:color w:val="223267"/>
          <w:sz w:val="20"/>
          <w:szCs w:val="20"/>
          <w:lang w:eastAsia="fr-FR"/>
        </w:rPr>
        <w:t>d’aide » de la troïka car elle peut se financer sur les marchés financiers (qui exercent une pre</w:t>
      </w:r>
      <w:r w:rsidRPr="00085A6A">
        <w:rPr>
          <w:color w:val="223267"/>
          <w:sz w:val="20"/>
          <w:szCs w:val="20"/>
          <w:lang w:eastAsia="fr-FR"/>
        </w:rPr>
        <w:t>s</w:t>
      </w:r>
      <w:r w:rsidRPr="00085A6A">
        <w:rPr>
          <w:color w:val="223267"/>
          <w:sz w:val="20"/>
          <w:szCs w:val="20"/>
          <w:lang w:eastAsia="fr-FR"/>
        </w:rPr>
        <w:t>sion). Mais en ce qui concerne le niveau de la dette, les déficits budgétaires, la France est sous « surveillance renforcée »  de la Co</w:t>
      </w:r>
      <w:r w:rsidRPr="00085A6A">
        <w:rPr>
          <w:color w:val="223267"/>
          <w:sz w:val="20"/>
          <w:szCs w:val="20"/>
          <w:lang w:eastAsia="fr-FR"/>
        </w:rPr>
        <w:t>m</w:t>
      </w:r>
      <w:r w:rsidRPr="00085A6A">
        <w:rPr>
          <w:color w:val="223267"/>
          <w:sz w:val="20"/>
          <w:szCs w:val="20"/>
          <w:lang w:eastAsia="fr-FR"/>
        </w:rPr>
        <w:t>mission européenne, elle doit aussi respecter ses nombreux  « engagements », d’où  le Pacte de responsabilité, les lois Macron, Rebs</w:t>
      </w:r>
      <w:r w:rsidRPr="00085A6A">
        <w:rPr>
          <w:color w:val="223267"/>
          <w:sz w:val="20"/>
          <w:szCs w:val="20"/>
          <w:lang w:eastAsia="fr-FR"/>
        </w:rPr>
        <w:t>a</w:t>
      </w:r>
      <w:r w:rsidRPr="00085A6A">
        <w:rPr>
          <w:color w:val="223267"/>
          <w:sz w:val="20"/>
          <w:szCs w:val="20"/>
          <w:lang w:eastAsia="fr-FR"/>
        </w:rPr>
        <w:t xml:space="preserve">men, de santé, de « décentralisation »…. </w:t>
      </w:r>
    </w:p>
    <w:p w:rsidR="00F60517" w:rsidRPr="00085A6A" w:rsidRDefault="00F60517" w:rsidP="005418FB">
      <w:pPr>
        <w:pStyle w:val="Sansinterligne"/>
        <w:spacing w:line="240" w:lineRule="auto"/>
        <w:jc w:val="left"/>
        <w:rPr>
          <w:b/>
          <w:color w:val="223267"/>
          <w:sz w:val="20"/>
          <w:szCs w:val="20"/>
          <w:lang w:eastAsia="fr-FR"/>
        </w:rPr>
      </w:pPr>
    </w:p>
    <w:p w:rsidR="00F60517" w:rsidRPr="00085A6A" w:rsidRDefault="00EE0932" w:rsidP="00EE0932">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 xml:space="preserve">Au grand hôpital </w:t>
      </w:r>
      <w:proofErr w:type="spellStart"/>
      <w:r w:rsidR="00F60517" w:rsidRPr="00085A6A">
        <w:rPr>
          <w:b/>
          <w:color w:val="223267"/>
          <w:sz w:val="20"/>
          <w:szCs w:val="20"/>
          <w:lang w:eastAsia="fr-FR"/>
        </w:rPr>
        <w:t>Sotiria</w:t>
      </w:r>
      <w:proofErr w:type="spellEnd"/>
      <w:r w:rsidR="00F60517" w:rsidRPr="00085A6A">
        <w:rPr>
          <w:b/>
          <w:color w:val="223267"/>
          <w:sz w:val="20"/>
          <w:szCs w:val="20"/>
          <w:lang w:eastAsia="fr-FR"/>
        </w:rPr>
        <w:t xml:space="preserve"> d’Athènes </w:t>
      </w:r>
    </w:p>
    <w:p w:rsidR="00EE0932" w:rsidRPr="00EE0932" w:rsidRDefault="00EE0932"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i/>
          <w:color w:val="223267"/>
          <w:sz w:val="20"/>
          <w:szCs w:val="20"/>
          <w:lang w:eastAsia="fr-FR"/>
        </w:rPr>
      </w:pPr>
      <w:r w:rsidRPr="00085A6A">
        <w:rPr>
          <w:color w:val="223267"/>
          <w:sz w:val="20"/>
          <w:szCs w:val="20"/>
          <w:lang w:eastAsia="fr-FR"/>
        </w:rPr>
        <w:t xml:space="preserve">Les hospitaliers font le même témoignage : </w:t>
      </w:r>
      <w:r w:rsidRPr="00085A6A">
        <w:rPr>
          <w:i/>
          <w:color w:val="223267"/>
          <w:sz w:val="20"/>
          <w:szCs w:val="20"/>
          <w:lang w:eastAsia="fr-FR"/>
        </w:rPr>
        <w:t>sous f</w:t>
      </w:r>
      <w:r w:rsidRPr="00085A6A">
        <w:rPr>
          <w:i/>
          <w:color w:val="223267"/>
          <w:sz w:val="20"/>
          <w:szCs w:val="20"/>
          <w:lang w:eastAsia="fr-FR"/>
        </w:rPr>
        <w:t>i</w:t>
      </w:r>
      <w:r w:rsidRPr="00085A6A">
        <w:rPr>
          <w:i/>
          <w:color w:val="223267"/>
          <w:sz w:val="20"/>
          <w:szCs w:val="20"/>
          <w:lang w:eastAsia="fr-FR"/>
        </w:rPr>
        <w:t>nancement, manque de personnel, les personnels partant à la retraite ne sont pas remplacés, parfois des gardes de 112 patients en 24 heures, pas moyen d’avoir un CHSCT, manque de matériel,  pl</w:t>
      </w:r>
      <w:r w:rsidRPr="00085A6A">
        <w:rPr>
          <w:i/>
          <w:color w:val="223267"/>
          <w:sz w:val="20"/>
          <w:szCs w:val="20"/>
          <w:lang w:eastAsia="fr-FR"/>
        </w:rPr>
        <w:t>u</w:t>
      </w:r>
      <w:r w:rsidRPr="00085A6A">
        <w:rPr>
          <w:i/>
          <w:color w:val="223267"/>
          <w:sz w:val="20"/>
          <w:szCs w:val="20"/>
          <w:lang w:eastAsia="fr-FR"/>
        </w:rPr>
        <w:t>sieurs services déjà fermés, les petits hôpitaux ferment, le plus dur c’est pour les patients, les femmes enceintes, les populations déf</w:t>
      </w:r>
      <w:r w:rsidRPr="00085A6A">
        <w:rPr>
          <w:i/>
          <w:color w:val="223267"/>
          <w:sz w:val="20"/>
          <w:szCs w:val="20"/>
          <w:lang w:eastAsia="fr-FR"/>
        </w:rPr>
        <w:t>a</w:t>
      </w:r>
      <w:r w:rsidRPr="00085A6A">
        <w:rPr>
          <w:i/>
          <w:color w:val="223267"/>
          <w:sz w:val="20"/>
          <w:szCs w:val="20"/>
          <w:lang w:eastAsia="fr-FR"/>
        </w:rPr>
        <w:t>vorisées. La troïka avait obligé les femmes à déclarer leur accouchement et à verser 1</w:t>
      </w:r>
      <w:r w:rsidR="00CE5D0F">
        <w:rPr>
          <w:i/>
          <w:color w:val="223267"/>
          <w:sz w:val="20"/>
          <w:szCs w:val="20"/>
          <w:lang w:eastAsia="fr-FR"/>
        </w:rPr>
        <w:t> </w:t>
      </w:r>
      <w:r w:rsidRPr="00085A6A">
        <w:rPr>
          <w:i/>
          <w:color w:val="223267"/>
          <w:sz w:val="20"/>
          <w:szCs w:val="20"/>
          <w:lang w:eastAsia="fr-FR"/>
        </w:rPr>
        <w:t>000</w:t>
      </w:r>
      <w:r w:rsidR="00CE5D0F">
        <w:rPr>
          <w:i/>
          <w:color w:val="223267"/>
          <w:sz w:val="20"/>
          <w:szCs w:val="20"/>
          <w:lang w:eastAsia="fr-FR"/>
        </w:rPr>
        <w:t> </w:t>
      </w:r>
      <w:r w:rsidRPr="00085A6A">
        <w:rPr>
          <w:i/>
          <w:color w:val="223267"/>
          <w:sz w:val="20"/>
          <w:szCs w:val="20"/>
          <w:lang w:eastAsia="fr-FR"/>
        </w:rPr>
        <w:t>€. Si elles ne peuvent pas</w:t>
      </w:r>
      <w:r w:rsidR="00CE5D0F">
        <w:rPr>
          <w:i/>
          <w:color w:val="223267"/>
          <w:sz w:val="20"/>
          <w:szCs w:val="20"/>
          <w:lang w:eastAsia="fr-FR"/>
        </w:rPr>
        <w:t>,</w:t>
      </w:r>
      <w:r w:rsidRPr="00085A6A">
        <w:rPr>
          <w:i/>
          <w:color w:val="223267"/>
          <w:sz w:val="20"/>
          <w:szCs w:val="20"/>
          <w:lang w:eastAsia="fr-FR"/>
        </w:rPr>
        <w:t xml:space="preserve"> le fisc se retourne vers la famille et si la famille ne peut pas ils procède à des saisies. Chute des naissances depuis 2010. La tuberculose se développe de façon ve</w:t>
      </w:r>
      <w:r w:rsidRPr="00085A6A">
        <w:rPr>
          <w:i/>
          <w:color w:val="223267"/>
          <w:sz w:val="20"/>
          <w:szCs w:val="20"/>
          <w:lang w:eastAsia="fr-FR"/>
        </w:rPr>
        <w:t>r</w:t>
      </w:r>
      <w:r w:rsidRPr="00085A6A">
        <w:rPr>
          <w:i/>
          <w:color w:val="223267"/>
          <w:sz w:val="20"/>
          <w:szCs w:val="20"/>
          <w:lang w:eastAsia="fr-FR"/>
        </w:rPr>
        <w:t xml:space="preserve">tigineuse, retour de la malaria...  </w:t>
      </w:r>
    </w:p>
    <w:p w:rsidR="00F60517" w:rsidRPr="00085A6A" w:rsidRDefault="00F60517" w:rsidP="00F60517">
      <w:pPr>
        <w:pStyle w:val="Sansinterligne"/>
        <w:spacing w:line="240" w:lineRule="auto"/>
        <w:ind w:left="360"/>
        <w:rPr>
          <w:b/>
          <w:color w:val="223267"/>
          <w:sz w:val="20"/>
          <w:szCs w:val="20"/>
          <w:lang w:eastAsia="fr-FR"/>
        </w:rPr>
      </w:pPr>
    </w:p>
    <w:p w:rsidR="00F60517" w:rsidRPr="00085A6A" w:rsidRDefault="00EE0932" w:rsidP="00EE0932">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 xml:space="preserve">Le programme de Thessalonique de </w:t>
      </w:r>
      <w:proofErr w:type="spellStart"/>
      <w:r w:rsidR="00F60517" w:rsidRPr="00085A6A">
        <w:rPr>
          <w:b/>
          <w:color w:val="223267"/>
          <w:sz w:val="20"/>
          <w:szCs w:val="20"/>
          <w:lang w:eastAsia="fr-FR"/>
        </w:rPr>
        <w:t>Syriza</w:t>
      </w:r>
      <w:proofErr w:type="spellEnd"/>
      <w:r w:rsidR="00F60517" w:rsidRPr="00085A6A">
        <w:rPr>
          <w:b/>
          <w:color w:val="223267"/>
          <w:sz w:val="20"/>
          <w:szCs w:val="20"/>
          <w:lang w:eastAsia="fr-FR"/>
        </w:rPr>
        <w:t xml:space="preserve"> n’est pas de gauche « radicale ».</w:t>
      </w:r>
    </w:p>
    <w:p w:rsidR="00EE0932" w:rsidRPr="00EE0932" w:rsidRDefault="00EE0932" w:rsidP="00F60517">
      <w:pPr>
        <w:pStyle w:val="Sansinterligne"/>
        <w:spacing w:line="240" w:lineRule="auto"/>
        <w:rPr>
          <w:color w:val="223267"/>
          <w:sz w:val="8"/>
          <w:szCs w:val="8"/>
          <w:lang w:eastAsia="fr-FR"/>
        </w:rPr>
      </w:pPr>
    </w:p>
    <w:p w:rsidR="00F60517" w:rsidRPr="00085A6A" w:rsidRDefault="00F60517" w:rsidP="00F60517">
      <w:pPr>
        <w:pStyle w:val="Sansinterligne"/>
        <w:spacing w:line="240" w:lineRule="auto"/>
        <w:rPr>
          <w:b/>
          <w:color w:val="223267"/>
          <w:sz w:val="20"/>
          <w:szCs w:val="20"/>
          <w:lang w:eastAsia="fr-FR"/>
        </w:rPr>
      </w:pPr>
      <w:r w:rsidRPr="00085A6A">
        <w:rPr>
          <w:color w:val="223267"/>
          <w:sz w:val="20"/>
          <w:szCs w:val="20"/>
          <w:lang w:eastAsia="fr-FR"/>
        </w:rPr>
        <w:t>Avant la contre</w:t>
      </w:r>
      <w:r w:rsidR="00CE5D0F">
        <w:rPr>
          <w:color w:val="223267"/>
          <w:sz w:val="20"/>
          <w:szCs w:val="20"/>
          <w:lang w:eastAsia="fr-FR"/>
        </w:rPr>
        <w:t>-</w:t>
      </w:r>
      <w:r w:rsidRPr="00085A6A">
        <w:rPr>
          <w:color w:val="223267"/>
          <w:sz w:val="20"/>
          <w:szCs w:val="20"/>
          <w:lang w:eastAsia="fr-FR"/>
        </w:rPr>
        <w:t>révolution libérale des années 80, dans laquelle s’inscrit la construction européenne actuelle, les programmes des partis socialistes a</w:t>
      </w:r>
      <w:r w:rsidRPr="00085A6A">
        <w:rPr>
          <w:color w:val="223267"/>
          <w:sz w:val="20"/>
          <w:szCs w:val="20"/>
          <w:lang w:eastAsia="fr-FR"/>
        </w:rPr>
        <w:t>l</w:t>
      </w:r>
      <w:r w:rsidRPr="00085A6A">
        <w:rPr>
          <w:color w:val="223267"/>
          <w:sz w:val="20"/>
          <w:szCs w:val="20"/>
          <w:lang w:eastAsia="fr-FR"/>
        </w:rPr>
        <w:t>laient bien au-delà de ce programme</w:t>
      </w:r>
      <w:r w:rsidR="00CE5D0F">
        <w:rPr>
          <w:color w:val="223267"/>
          <w:sz w:val="20"/>
          <w:szCs w:val="20"/>
          <w:lang w:eastAsia="fr-FR"/>
        </w:rPr>
        <w:t>,</w:t>
      </w:r>
      <w:r w:rsidRPr="00085A6A">
        <w:rPr>
          <w:color w:val="223267"/>
          <w:sz w:val="20"/>
          <w:szCs w:val="20"/>
          <w:lang w:eastAsia="fr-FR"/>
        </w:rPr>
        <w:t xml:space="preserve"> corrigeant une partie des dégâts pour les « plus démunis » </w:t>
      </w:r>
    </w:p>
    <w:p w:rsidR="00F60517" w:rsidRDefault="00F60517" w:rsidP="00EE0932">
      <w:pPr>
        <w:pStyle w:val="Sansinterligne"/>
        <w:rPr>
          <w:b/>
          <w:color w:val="223267"/>
          <w:sz w:val="20"/>
          <w:szCs w:val="20"/>
          <w:lang w:eastAsia="fr-FR"/>
        </w:rPr>
      </w:pPr>
      <w:r w:rsidRPr="00085A6A">
        <w:rPr>
          <w:b/>
          <w:color w:val="223267"/>
          <w:sz w:val="20"/>
          <w:szCs w:val="20"/>
          <w:lang w:eastAsia="fr-FR"/>
        </w:rPr>
        <w:t xml:space="preserve">Extraits du programme sur lequel </w:t>
      </w:r>
      <w:proofErr w:type="spellStart"/>
      <w:r w:rsidRPr="00085A6A">
        <w:rPr>
          <w:b/>
          <w:color w:val="223267"/>
          <w:sz w:val="20"/>
          <w:szCs w:val="20"/>
          <w:lang w:eastAsia="fr-FR"/>
        </w:rPr>
        <w:t>Syriza</w:t>
      </w:r>
      <w:proofErr w:type="spellEnd"/>
      <w:r w:rsidRPr="00085A6A">
        <w:rPr>
          <w:b/>
          <w:color w:val="223267"/>
          <w:sz w:val="20"/>
          <w:szCs w:val="20"/>
          <w:lang w:eastAsia="fr-FR"/>
        </w:rPr>
        <w:t xml:space="preserve"> a re</w:t>
      </w:r>
      <w:r w:rsidRPr="00085A6A">
        <w:rPr>
          <w:b/>
          <w:color w:val="223267"/>
          <w:sz w:val="20"/>
          <w:szCs w:val="20"/>
          <w:lang w:eastAsia="fr-FR"/>
        </w:rPr>
        <w:t>m</w:t>
      </w:r>
      <w:r w:rsidRPr="00085A6A">
        <w:rPr>
          <w:b/>
          <w:color w:val="223267"/>
          <w:sz w:val="20"/>
          <w:szCs w:val="20"/>
          <w:lang w:eastAsia="fr-FR"/>
        </w:rPr>
        <w:t>porté la victoire</w:t>
      </w:r>
      <w:r w:rsidR="00EE0932">
        <w:rPr>
          <w:b/>
          <w:color w:val="223267"/>
          <w:sz w:val="20"/>
          <w:szCs w:val="20"/>
          <w:lang w:eastAsia="fr-FR"/>
        </w:rPr>
        <w:t> </w:t>
      </w:r>
      <w:r w:rsidRPr="00085A6A">
        <w:rPr>
          <w:b/>
          <w:color w:val="223267"/>
          <w:sz w:val="20"/>
          <w:szCs w:val="20"/>
          <w:lang w:eastAsia="fr-FR"/>
        </w:rPr>
        <w:t>:</w:t>
      </w:r>
    </w:p>
    <w:p w:rsidR="00EE0932" w:rsidRPr="00EE0932" w:rsidRDefault="00EE0932" w:rsidP="00EE0932">
      <w:pPr>
        <w:pStyle w:val="Sansinterligne"/>
        <w:spacing w:line="240" w:lineRule="auto"/>
        <w:rPr>
          <w:b/>
          <w:color w:val="223267"/>
          <w:sz w:val="8"/>
          <w:szCs w:val="8"/>
          <w:lang w:eastAsia="fr-FR"/>
        </w:rPr>
      </w:pP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é</w:t>
      </w:r>
      <w:r w:rsidRPr="00085A6A">
        <w:rPr>
          <w:rFonts w:eastAsia="Times New Roman"/>
          <w:b/>
          <w:bCs/>
          <w:color w:val="223267"/>
          <w:sz w:val="20"/>
          <w:szCs w:val="20"/>
          <w:lang w:eastAsia="fr-FR"/>
        </w:rPr>
        <w:t>lectricité</w:t>
      </w:r>
      <w:r w:rsidR="00F60517" w:rsidRPr="00085A6A">
        <w:rPr>
          <w:rFonts w:eastAsia="Times New Roman"/>
          <w:b/>
          <w:bCs/>
          <w:color w:val="223267"/>
          <w:sz w:val="20"/>
          <w:szCs w:val="20"/>
          <w:lang w:eastAsia="fr-FR"/>
        </w:rPr>
        <w:t xml:space="preserve"> nécessaire gratuite à 300</w:t>
      </w:r>
      <w:r>
        <w:rPr>
          <w:rFonts w:eastAsia="Times New Roman"/>
          <w:b/>
          <w:bCs/>
          <w:color w:val="223267"/>
          <w:sz w:val="20"/>
          <w:szCs w:val="20"/>
          <w:lang w:eastAsia="fr-FR"/>
        </w:rPr>
        <w:t> </w:t>
      </w:r>
      <w:r w:rsidR="00F60517" w:rsidRPr="00085A6A">
        <w:rPr>
          <w:rFonts w:eastAsia="Times New Roman"/>
          <w:b/>
          <w:bCs/>
          <w:color w:val="223267"/>
          <w:sz w:val="20"/>
          <w:szCs w:val="20"/>
          <w:lang w:eastAsia="fr-FR"/>
        </w:rPr>
        <w:t>000 foyers</w:t>
      </w:r>
      <w:r w:rsidR="00F60517" w:rsidRPr="00085A6A">
        <w:rPr>
          <w:rFonts w:eastAsia="Times New Roman"/>
          <w:color w:val="223267"/>
          <w:sz w:val="20"/>
          <w:szCs w:val="20"/>
          <w:lang w:eastAsia="fr-FR"/>
        </w:rPr>
        <w:t xml:space="preserve"> sous le seuil de pauvreté</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s</w:t>
      </w:r>
      <w:r w:rsidR="00F60517" w:rsidRPr="00085A6A">
        <w:rPr>
          <w:rFonts w:eastAsia="Times New Roman"/>
          <w:b/>
          <w:bCs/>
          <w:color w:val="223267"/>
          <w:sz w:val="20"/>
          <w:szCs w:val="20"/>
          <w:lang w:eastAsia="fr-FR"/>
        </w:rPr>
        <w:t>ubvention alimentaire à 300</w:t>
      </w:r>
      <w:r>
        <w:rPr>
          <w:rFonts w:eastAsia="Times New Roman"/>
          <w:b/>
          <w:bCs/>
          <w:color w:val="223267"/>
          <w:sz w:val="20"/>
          <w:szCs w:val="20"/>
          <w:lang w:eastAsia="fr-FR"/>
        </w:rPr>
        <w:t> </w:t>
      </w:r>
      <w:r w:rsidR="00F60517" w:rsidRPr="00085A6A">
        <w:rPr>
          <w:rFonts w:eastAsia="Times New Roman"/>
          <w:b/>
          <w:bCs/>
          <w:color w:val="223267"/>
          <w:sz w:val="20"/>
          <w:szCs w:val="20"/>
          <w:lang w:eastAsia="fr-FR"/>
        </w:rPr>
        <w:t>000 foyers</w:t>
      </w:r>
      <w:r w:rsidR="00F60517" w:rsidRPr="00085A6A">
        <w:rPr>
          <w:rFonts w:eastAsia="Times New Roman"/>
          <w:color w:val="223267"/>
          <w:sz w:val="20"/>
          <w:szCs w:val="20"/>
          <w:lang w:eastAsia="fr-FR"/>
        </w:rPr>
        <w:t xml:space="preserve"> sous le seuil de pauvreté</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s</w:t>
      </w:r>
      <w:r w:rsidR="00F60517" w:rsidRPr="00085A6A">
        <w:rPr>
          <w:rFonts w:eastAsia="Times New Roman"/>
          <w:b/>
          <w:bCs/>
          <w:color w:val="223267"/>
          <w:sz w:val="20"/>
          <w:szCs w:val="20"/>
          <w:lang w:eastAsia="fr-FR"/>
        </w:rPr>
        <w:t>oins médicaux et pharmaceutiques accessibles</w:t>
      </w:r>
      <w:r w:rsidR="00F60517" w:rsidRPr="00085A6A">
        <w:rPr>
          <w:rFonts w:eastAsia="Times New Roman"/>
          <w:color w:val="223267"/>
          <w:sz w:val="20"/>
          <w:szCs w:val="20"/>
          <w:lang w:eastAsia="fr-FR"/>
        </w:rPr>
        <w:t xml:space="preserve"> à l’ensemble de la population par l’augmentation du remboursement et la gratuité pour les plus défavorisés</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g</w:t>
      </w:r>
      <w:r w:rsidR="00F60517" w:rsidRPr="00085A6A">
        <w:rPr>
          <w:rFonts w:eastAsia="Times New Roman"/>
          <w:b/>
          <w:bCs/>
          <w:color w:val="223267"/>
          <w:sz w:val="20"/>
          <w:szCs w:val="20"/>
          <w:lang w:eastAsia="fr-FR"/>
        </w:rPr>
        <w:t>arantie du logement pour environ 30</w:t>
      </w:r>
      <w:r w:rsidR="00CE5D0F">
        <w:rPr>
          <w:rFonts w:eastAsia="Times New Roman"/>
          <w:b/>
          <w:bCs/>
          <w:color w:val="223267"/>
          <w:sz w:val="20"/>
          <w:szCs w:val="20"/>
          <w:lang w:eastAsia="fr-FR"/>
        </w:rPr>
        <w:t> </w:t>
      </w:r>
      <w:r w:rsidR="00F60517" w:rsidRPr="00085A6A">
        <w:rPr>
          <w:rFonts w:eastAsia="Times New Roman"/>
          <w:b/>
          <w:bCs/>
          <w:color w:val="223267"/>
          <w:sz w:val="20"/>
          <w:szCs w:val="20"/>
          <w:lang w:eastAsia="fr-FR"/>
        </w:rPr>
        <w:t>000 familles</w:t>
      </w:r>
      <w:r>
        <w:rPr>
          <w:rFonts w:eastAsia="Times New Roman"/>
          <w:b/>
          <w:bCs/>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p</w:t>
      </w:r>
      <w:r w:rsidR="00F60517" w:rsidRPr="00085A6A">
        <w:rPr>
          <w:rFonts w:eastAsia="Times New Roman"/>
          <w:b/>
          <w:bCs/>
          <w:color w:val="223267"/>
          <w:sz w:val="20"/>
          <w:szCs w:val="20"/>
          <w:lang w:eastAsia="fr-FR"/>
        </w:rPr>
        <w:t>aiement d’un 13</w:t>
      </w:r>
      <w:r w:rsidR="00CE5D0F" w:rsidRPr="00CE5D0F">
        <w:rPr>
          <w:rFonts w:eastAsia="Times New Roman"/>
          <w:b/>
          <w:bCs/>
          <w:color w:val="223267"/>
          <w:sz w:val="20"/>
          <w:szCs w:val="20"/>
          <w:vertAlign w:val="superscript"/>
          <w:lang w:eastAsia="fr-FR"/>
        </w:rPr>
        <w:t>ème</w:t>
      </w:r>
      <w:r w:rsidR="00CE5D0F">
        <w:rPr>
          <w:rFonts w:eastAsia="Times New Roman"/>
          <w:b/>
          <w:bCs/>
          <w:color w:val="223267"/>
          <w:sz w:val="20"/>
          <w:szCs w:val="20"/>
          <w:lang w:eastAsia="fr-FR"/>
        </w:rPr>
        <w:t xml:space="preserve"> </w:t>
      </w:r>
      <w:r w:rsidR="00F60517" w:rsidRPr="00085A6A">
        <w:rPr>
          <w:rFonts w:eastAsia="Times New Roman"/>
          <w:b/>
          <w:bCs/>
          <w:color w:val="223267"/>
          <w:sz w:val="20"/>
          <w:szCs w:val="20"/>
          <w:lang w:eastAsia="fr-FR"/>
        </w:rPr>
        <w:t>mois aux retraités et pensio</w:t>
      </w:r>
      <w:r w:rsidR="00F60517" w:rsidRPr="00085A6A">
        <w:rPr>
          <w:rFonts w:eastAsia="Times New Roman"/>
          <w:b/>
          <w:bCs/>
          <w:color w:val="223267"/>
          <w:sz w:val="20"/>
          <w:szCs w:val="20"/>
          <w:lang w:eastAsia="fr-FR"/>
        </w:rPr>
        <w:t>n</w:t>
      </w:r>
      <w:r w:rsidR="00F60517" w:rsidRPr="00085A6A">
        <w:rPr>
          <w:rFonts w:eastAsia="Times New Roman"/>
          <w:b/>
          <w:bCs/>
          <w:color w:val="223267"/>
          <w:sz w:val="20"/>
          <w:szCs w:val="20"/>
          <w:lang w:eastAsia="fr-FR"/>
        </w:rPr>
        <w:t>nés</w:t>
      </w:r>
      <w:r w:rsidR="00F60517" w:rsidRPr="00085A6A">
        <w:rPr>
          <w:rFonts w:eastAsia="Times New Roman"/>
          <w:color w:val="223267"/>
          <w:sz w:val="20"/>
          <w:szCs w:val="20"/>
          <w:lang w:eastAsia="fr-FR"/>
        </w:rPr>
        <w:t xml:space="preserve"> dont la retraite ou la pension est inférieure à 700</w:t>
      </w:r>
      <w:r w:rsidR="00CE5D0F">
        <w:rPr>
          <w:rFonts w:eastAsia="Times New Roman"/>
          <w:color w:val="223267"/>
          <w:sz w:val="20"/>
          <w:szCs w:val="20"/>
          <w:lang w:eastAsia="fr-FR"/>
        </w:rPr>
        <w:t> </w:t>
      </w:r>
      <w:r w:rsidR="00F60517" w:rsidRPr="00085A6A">
        <w:rPr>
          <w:rFonts w:eastAsia="Times New Roman"/>
          <w:color w:val="223267"/>
          <w:sz w:val="20"/>
          <w:szCs w:val="20"/>
          <w:lang w:eastAsia="fr-FR"/>
        </w:rPr>
        <w:t>€</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g</w:t>
      </w:r>
      <w:r w:rsidR="00F60517" w:rsidRPr="00085A6A">
        <w:rPr>
          <w:rFonts w:eastAsia="Times New Roman"/>
          <w:b/>
          <w:bCs/>
          <w:color w:val="223267"/>
          <w:sz w:val="20"/>
          <w:szCs w:val="20"/>
          <w:lang w:eastAsia="fr-FR"/>
        </w:rPr>
        <w:t>ratuité des transports publics</w:t>
      </w:r>
      <w:r w:rsidR="00F60517" w:rsidRPr="00085A6A">
        <w:rPr>
          <w:rFonts w:eastAsia="Times New Roman"/>
          <w:color w:val="223267"/>
          <w:sz w:val="20"/>
          <w:szCs w:val="20"/>
          <w:lang w:eastAsia="fr-FR"/>
        </w:rPr>
        <w:t xml:space="preserve"> pour les personnes sous le seuil de pauvreté</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b</w:t>
      </w:r>
      <w:r w:rsidR="00F60517" w:rsidRPr="00085A6A">
        <w:rPr>
          <w:rFonts w:eastAsia="Times New Roman"/>
          <w:b/>
          <w:bCs/>
          <w:color w:val="223267"/>
          <w:sz w:val="20"/>
          <w:szCs w:val="20"/>
          <w:lang w:eastAsia="fr-FR"/>
        </w:rPr>
        <w:t>aisse de la TVA sur le fuel de chauffage</w:t>
      </w:r>
      <w:r w:rsidR="00F60517" w:rsidRPr="00085A6A">
        <w:rPr>
          <w:rFonts w:eastAsia="Times New Roman"/>
          <w:color w:val="223267"/>
          <w:sz w:val="20"/>
          <w:szCs w:val="20"/>
          <w:lang w:eastAsia="fr-FR"/>
        </w:rPr>
        <w:t xml:space="preserve"> au niveau antérieur au mémorandum</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r</w:t>
      </w:r>
      <w:r w:rsidR="00F60517" w:rsidRPr="00085A6A">
        <w:rPr>
          <w:rFonts w:eastAsia="Times New Roman"/>
          <w:b/>
          <w:bCs/>
          <w:color w:val="223267"/>
          <w:sz w:val="20"/>
          <w:szCs w:val="20"/>
          <w:lang w:eastAsia="fr-FR"/>
        </w:rPr>
        <w:t>établissement du salaire minimum</w:t>
      </w:r>
      <w:r w:rsidR="00F60517" w:rsidRPr="00085A6A">
        <w:rPr>
          <w:color w:val="223267"/>
          <w:sz w:val="20"/>
          <w:szCs w:val="20"/>
          <w:lang w:eastAsia="fr-FR"/>
        </w:rPr>
        <w:t xml:space="preserve"> </w:t>
      </w:r>
      <w:r w:rsidR="00F60517" w:rsidRPr="00085A6A">
        <w:rPr>
          <w:rFonts w:eastAsia="Times New Roman"/>
          <w:b/>
          <w:bCs/>
          <w:color w:val="223267"/>
          <w:sz w:val="20"/>
          <w:szCs w:val="20"/>
          <w:lang w:eastAsia="fr-FR"/>
        </w:rPr>
        <w:t>au niveau d’avant les memoranda sans critère d’âge, c’est à dire l’augmentation du minimum actuel des 586</w:t>
      </w:r>
      <w:r w:rsidR="00CE5D0F">
        <w:rPr>
          <w:rFonts w:eastAsia="Times New Roman"/>
          <w:b/>
          <w:bCs/>
          <w:color w:val="223267"/>
          <w:sz w:val="20"/>
          <w:szCs w:val="20"/>
          <w:lang w:eastAsia="fr-FR"/>
        </w:rPr>
        <w:t> </w:t>
      </w:r>
      <w:r w:rsidR="00F60517" w:rsidRPr="00085A6A">
        <w:rPr>
          <w:rFonts w:eastAsia="Times New Roman"/>
          <w:b/>
          <w:bCs/>
          <w:color w:val="223267"/>
          <w:sz w:val="20"/>
          <w:szCs w:val="20"/>
          <w:lang w:eastAsia="fr-FR"/>
        </w:rPr>
        <w:t>€ (même 427 € pour des jeunes) vers les 751</w:t>
      </w:r>
      <w:r w:rsidR="00CE5D0F">
        <w:rPr>
          <w:rFonts w:eastAsia="Times New Roman"/>
          <w:b/>
          <w:bCs/>
          <w:color w:val="223267"/>
          <w:sz w:val="20"/>
          <w:szCs w:val="20"/>
          <w:lang w:eastAsia="fr-FR"/>
        </w:rPr>
        <w:t> </w:t>
      </w:r>
      <w:r w:rsidR="00F60517" w:rsidRPr="00085A6A">
        <w:rPr>
          <w:rFonts w:eastAsia="Times New Roman"/>
          <w:b/>
          <w:bCs/>
          <w:color w:val="223267"/>
          <w:sz w:val="20"/>
          <w:szCs w:val="20"/>
          <w:lang w:eastAsia="fr-FR"/>
        </w:rPr>
        <w:t xml:space="preserve">€ pour tout salarié. </w:t>
      </w:r>
      <w:r w:rsidR="00F60517" w:rsidRPr="00085A6A">
        <w:rPr>
          <w:rFonts w:eastAsia="Times New Roman"/>
          <w:bCs/>
          <w:color w:val="223267"/>
          <w:sz w:val="20"/>
          <w:szCs w:val="20"/>
          <w:lang w:eastAsia="fr-FR"/>
        </w:rPr>
        <w:t>(Relèvement étalé dans le temps depuis)</w:t>
      </w:r>
      <w:r>
        <w:rPr>
          <w:rFonts w:eastAsia="Times New Roman"/>
          <w:bCs/>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b/>
          <w:bCs/>
          <w:color w:val="223267"/>
          <w:sz w:val="20"/>
          <w:szCs w:val="20"/>
          <w:lang w:eastAsia="fr-FR"/>
        </w:rPr>
        <w:t>v</w:t>
      </w:r>
      <w:r w:rsidR="00F60517" w:rsidRPr="00085A6A">
        <w:rPr>
          <w:rFonts w:eastAsia="Times New Roman"/>
          <w:b/>
          <w:bCs/>
          <w:color w:val="223267"/>
          <w:sz w:val="20"/>
          <w:szCs w:val="20"/>
          <w:lang w:eastAsia="fr-FR"/>
        </w:rPr>
        <w:t xml:space="preserve">olonté de rétablir la législation du travail </w:t>
      </w:r>
      <w:r w:rsidR="00F60517" w:rsidRPr="00085A6A">
        <w:rPr>
          <w:color w:val="223267"/>
          <w:sz w:val="20"/>
          <w:szCs w:val="20"/>
          <w:lang w:eastAsia="fr-FR"/>
        </w:rPr>
        <w:t>(</w:t>
      </w:r>
      <w:r w:rsidR="00F60517" w:rsidRPr="00085A6A">
        <w:rPr>
          <w:rFonts w:eastAsia="Times New Roman"/>
          <w:bCs/>
          <w:color w:val="223267"/>
          <w:sz w:val="20"/>
          <w:szCs w:val="20"/>
          <w:lang w:eastAsia="fr-FR"/>
        </w:rPr>
        <w:t>abr</w:t>
      </w:r>
      <w:r w:rsidR="00F60517" w:rsidRPr="00085A6A">
        <w:rPr>
          <w:rFonts w:eastAsia="Times New Roman"/>
          <w:bCs/>
          <w:color w:val="223267"/>
          <w:sz w:val="20"/>
          <w:szCs w:val="20"/>
          <w:lang w:eastAsia="fr-FR"/>
        </w:rPr>
        <w:t>o</w:t>
      </w:r>
      <w:r w:rsidR="00F60517" w:rsidRPr="00085A6A">
        <w:rPr>
          <w:rFonts w:eastAsia="Times New Roman"/>
          <w:bCs/>
          <w:color w:val="223267"/>
          <w:sz w:val="20"/>
          <w:szCs w:val="20"/>
          <w:lang w:eastAsia="fr-FR"/>
        </w:rPr>
        <w:t>gée par les m</w:t>
      </w:r>
      <w:r w:rsidR="00CE5D0F">
        <w:rPr>
          <w:rFonts w:eastAsia="Times New Roman"/>
          <w:bCs/>
          <w:color w:val="223267"/>
          <w:sz w:val="20"/>
          <w:szCs w:val="20"/>
          <w:lang w:eastAsia="fr-FR"/>
        </w:rPr>
        <w:t>é</w:t>
      </w:r>
      <w:r w:rsidR="00F60517" w:rsidRPr="00085A6A">
        <w:rPr>
          <w:rFonts w:eastAsia="Times New Roman"/>
          <w:bCs/>
          <w:color w:val="223267"/>
          <w:sz w:val="20"/>
          <w:szCs w:val="20"/>
          <w:lang w:eastAsia="fr-FR"/>
        </w:rPr>
        <w:t>morand</w:t>
      </w:r>
      <w:r w:rsidR="00CE5D0F">
        <w:rPr>
          <w:rFonts w:eastAsia="Times New Roman"/>
          <w:bCs/>
          <w:color w:val="223267"/>
          <w:sz w:val="20"/>
          <w:szCs w:val="20"/>
          <w:lang w:eastAsia="fr-FR"/>
        </w:rPr>
        <w:t>ums</w:t>
      </w:r>
      <w:r w:rsidR="00F60517" w:rsidRPr="00085A6A">
        <w:rPr>
          <w:rFonts w:eastAsia="Times New Roman"/>
          <w:bCs/>
          <w:color w:val="223267"/>
          <w:sz w:val="20"/>
          <w:szCs w:val="20"/>
          <w:lang w:eastAsia="fr-FR"/>
        </w:rPr>
        <w:t>)….</w:t>
      </w:r>
      <w:r>
        <w:rPr>
          <w:rFonts w:eastAsia="Times New Roman"/>
          <w:bCs/>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g</w:t>
      </w:r>
      <w:r w:rsidR="00F60517" w:rsidRPr="00085A6A">
        <w:rPr>
          <w:rFonts w:eastAsia="Times New Roman"/>
          <w:b/>
          <w:bCs/>
          <w:color w:val="223267"/>
          <w:sz w:val="20"/>
          <w:szCs w:val="20"/>
          <w:lang w:eastAsia="fr-FR"/>
        </w:rPr>
        <w:t>rand projet pour la création de 300</w:t>
      </w:r>
      <w:r w:rsidR="00CE5D0F">
        <w:rPr>
          <w:rFonts w:eastAsia="Times New Roman"/>
          <w:b/>
          <w:bCs/>
          <w:color w:val="223267"/>
          <w:sz w:val="20"/>
          <w:szCs w:val="20"/>
          <w:lang w:eastAsia="fr-FR"/>
        </w:rPr>
        <w:t> </w:t>
      </w:r>
      <w:r w:rsidR="00F60517" w:rsidRPr="00085A6A">
        <w:rPr>
          <w:rFonts w:eastAsia="Times New Roman"/>
          <w:b/>
          <w:bCs/>
          <w:color w:val="223267"/>
          <w:sz w:val="20"/>
          <w:szCs w:val="20"/>
          <w:lang w:eastAsia="fr-FR"/>
        </w:rPr>
        <w:t>000</w:t>
      </w:r>
      <w:r w:rsidR="00CE5D0F">
        <w:rPr>
          <w:rFonts w:eastAsia="Times New Roman"/>
          <w:b/>
          <w:bCs/>
          <w:color w:val="223267"/>
          <w:sz w:val="20"/>
          <w:szCs w:val="20"/>
          <w:lang w:eastAsia="fr-FR"/>
        </w:rPr>
        <w:t> </w:t>
      </w:r>
      <w:r w:rsidR="00F60517" w:rsidRPr="00085A6A">
        <w:rPr>
          <w:rFonts w:eastAsia="Times New Roman"/>
          <w:b/>
          <w:bCs/>
          <w:color w:val="223267"/>
          <w:sz w:val="20"/>
          <w:szCs w:val="20"/>
          <w:lang w:eastAsia="fr-FR"/>
        </w:rPr>
        <w:t xml:space="preserve">emplois </w:t>
      </w:r>
      <w:r w:rsidR="00F60517" w:rsidRPr="00085A6A">
        <w:rPr>
          <w:rFonts w:eastAsia="Times New Roman"/>
          <w:color w:val="223267"/>
          <w:sz w:val="20"/>
          <w:szCs w:val="20"/>
          <w:lang w:eastAsia="fr-FR"/>
        </w:rPr>
        <w:t>dans le pays  dans les secteurs public, privé et dans l’économie solidaire</w:t>
      </w:r>
      <w:r>
        <w:rPr>
          <w:rFonts w:eastAsia="Times New Roman"/>
          <w:color w:val="223267"/>
          <w:sz w:val="20"/>
          <w:szCs w:val="20"/>
          <w:lang w:eastAsia="fr-FR"/>
        </w:rPr>
        <w:t> ;</w:t>
      </w:r>
    </w:p>
    <w:p w:rsidR="00F60517" w:rsidRPr="00085A6A" w:rsidRDefault="00EE0932" w:rsidP="00EE0932">
      <w:pPr>
        <w:pStyle w:val="Sansinterligne"/>
        <w:widowControl/>
        <w:numPr>
          <w:ilvl w:val="0"/>
          <w:numId w:val="40"/>
        </w:numPr>
        <w:adjustRightInd/>
        <w:spacing w:line="240" w:lineRule="auto"/>
        <w:textAlignment w:val="auto"/>
        <w:rPr>
          <w:b/>
          <w:color w:val="223267"/>
          <w:sz w:val="20"/>
          <w:szCs w:val="20"/>
          <w:lang w:eastAsia="fr-FR"/>
        </w:rPr>
      </w:pPr>
      <w:r>
        <w:rPr>
          <w:rFonts w:eastAsia="Times New Roman"/>
          <w:b/>
          <w:bCs/>
          <w:color w:val="223267"/>
          <w:sz w:val="20"/>
          <w:szCs w:val="20"/>
          <w:lang w:eastAsia="fr-FR"/>
        </w:rPr>
        <w:t>n</w:t>
      </w:r>
      <w:r w:rsidR="00F60517" w:rsidRPr="00085A6A">
        <w:rPr>
          <w:rFonts w:eastAsia="Times New Roman"/>
          <w:b/>
          <w:bCs/>
          <w:color w:val="223267"/>
          <w:sz w:val="20"/>
          <w:szCs w:val="20"/>
          <w:lang w:eastAsia="fr-FR"/>
        </w:rPr>
        <w:t>ous envisageons d’étendre le nombre de bénéficiaires de l’allocation chômage</w:t>
      </w:r>
      <w:r w:rsidR="00F60517" w:rsidRPr="00085A6A">
        <w:rPr>
          <w:color w:val="223267"/>
          <w:sz w:val="20"/>
          <w:szCs w:val="20"/>
          <w:lang w:eastAsia="fr-FR"/>
        </w:rPr>
        <w:t xml:space="preserve">, </w:t>
      </w:r>
      <w:r w:rsidR="00F60517" w:rsidRPr="00085A6A">
        <w:rPr>
          <w:rFonts w:eastAsia="Times New Roman"/>
          <w:color w:val="223267"/>
          <w:sz w:val="20"/>
          <w:szCs w:val="20"/>
          <w:lang w:eastAsia="fr-FR"/>
        </w:rPr>
        <w:t>ainsi que la durée du droit à celle-ci. (se</w:t>
      </w:r>
      <w:r w:rsidR="00F60517" w:rsidRPr="00085A6A">
        <w:rPr>
          <w:rFonts w:eastAsia="Times New Roman"/>
          <w:color w:val="223267"/>
          <w:sz w:val="20"/>
          <w:szCs w:val="20"/>
          <w:lang w:eastAsia="fr-FR"/>
        </w:rPr>
        <w:t>u</w:t>
      </w:r>
      <w:r w:rsidR="00F60517" w:rsidRPr="00085A6A">
        <w:rPr>
          <w:rFonts w:eastAsia="Times New Roman"/>
          <w:color w:val="223267"/>
          <w:sz w:val="20"/>
          <w:szCs w:val="20"/>
          <w:lang w:eastAsia="fr-FR"/>
        </w:rPr>
        <w:t>lement 10</w:t>
      </w:r>
      <w:r w:rsidR="00CE5D0F">
        <w:rPr>
          <w:rFonts w:eastAsia="Times New Roman"/>
          <w:color w:val="223267"/>
          <w:sz w:val="20"/>
          <w:szCs w:val="20"/>
          <w:lang w:eastAsia="fr-FR"/>
        </w:rPr>
        <w:t> </w:t>
      </w:r>
      <w:r w:rsidR="00F60517" w:rsidRPr="00085A6A">
        <w:rPr>
          <w:rFonts w:eastAsia="Times New Roman"/>
          <w:color w:val="223267"/>
          <w:sz w:val="20"/>
          <w:szCs w:val="20"/>
          <w:lang w:eastAsia="fr-FR"/>
        </w:rPr>
        <w:t>% des chômeurs en bénéficient)</w:t>
      </w:r>
      <w:r>
        <w:rPr>
          <w:rFonts w:eastAsia="Times New Roman"/>
          <w:color w:val="223267"/>
          <w:sz w:val="20"/>
          <w:szCs w:val="20"/>
          <w:lang w:eastAsia="fr-FR"/>
        </w:rPr>
        <w:t> ;</w:t>
      </w:r>
    </w:p>
    <w:p w:rsidR="00F60517" w:rsidRPr="00085A6A" w:rsidRDefault="00EE0932" w:rsidP="00EE0932">
      <w:pPr>
        <w:pStyle w:val="Sansinterligne"/>
        <w:widowControl/>
        <w:numPr>
          <w:ilvl w:val="0"/>
          <w:numId w:val="41"/>
        </w:numPr>
        <w:adjustRightInd/>
        <w:spacing w:line="240" w:lineRule="auto"/>
        <w:textAlignment w:val="auto"/>
        <w:rPr>
          <w:rFonts w:eastAsia="Times New Roman"/>
          <w:b/>
          <w:color w:val="223267"/>
          <w:sz w:val="20"/>
          <w:szCs w:val="20"/>
          <w:lang w:eastAsia="fr-FR"/>
        </w:rPr>
      </w:pPr>
      <w:r>
        <w:rPr>
          <w:rFonts w:eastAsia="Times New Roman"/>
          <w:b/>
          <w:color w:val="223267"/>
          <w:sz w:val="20"/>
          <w:szCs w:val="20"/>
          <w:lang w:eastAsia="fr-FR"/>
        </w:rPr>
        <w:t>a</w:t>
      </w:r>
      <w:r w:rsidR="00F60517" w:rsidRPr="00085A6A">
        <w:rPr>
          <w:rFonts w:eastAsia="Times New Roman"/>
          <w:b/>
          <w:color w:val="223267"/>
          <w:sz w:val="20"/>
          <w:szCs w:val="20"/>
          <w:lang w:eastAsia="fr-FR"/>
        </w:rPr>
        <w:t xml:space="preserve">rrêt de la privatisation du port du Pirée </w:t>
      </w:r>
      <w:r w:rsidR="00F60517" w:rsidRPr="00085A6A">
        <w:rPr>
          <w:rFonts w:eastAsia="Times New Roman"/>
          <w:i/>
          <w:color w:val="223267"/>
          <w:sz w:val="20"/>
          <w:szCs w:val="20"/>
          <w:lang w:eastAsia="fr-FR"/>
        </w:rPr>
        <w:t>(rétablie depuis)</w:t>
      </w:r>
      <w:r w:rsidR="00F60517" w:rsidRPr="00085A6A">
        <w:rPr>
          <w:rFonts w:eastAsia="Times New Roman"/>
          <w:b/>
          <w:color w:val="223267"/>
          <w:sz w:val="20"/>
          <w:szCs w:val="20"/>
          <w:lang w:eastAsia="fr-FR"/>
        </w:rPr>
        <w:t xml:space="preserve"> et de la compagnie nationale d’électricité, réouverture de la tél</w:t>
      </w:r>
      <w:r w:rsidR="00F60517" w:rsidRPr="00085A6A">
        <w:rPr>
          <w:rFonts w:eastAsia="Times New Roman"/>
          <w:b/>
          <w:color w:val="223267"/>
          <w:sz w:val="20"/>
          <w:szCs w:val="20"/>
          <w:lang w:eastAsia="fr-FR"/>
        </w:rPr>
        <w:t>é</w:t>
      </w:r>
      <w:r w:rsidR="00F60517" w:rsidRPr="00085A6A">
        <w:rPr>
          <w:rFonts w:eastAsia="Times New Roman"/>
          <w:b/>
          <w:color w:val="223267"/>
          <w:sz w:val="20"/>
          <w:szCs w:val="20"/>
          <w:lang w:eastAsia="fr-FR"/>
        </w:rPr>
        <w:t xml:space="preserve">vision publique </w:t>
      </w:r>
      <w:r w:rsidR="00F60517" w:rsidRPr="00085A6A">
        <w:rPr>
          <w:rFonts w:eastAsia="Times New Roman"/>
          <w:i/>
          <w:color w:val="223267"/>
          <w:sz w:val="20"/>
          <w:szCs w:val="20"/>
          <w:lang w:eastAsia="fr-FR"/>
        </w:rPr>
        <w:t>(faite)</w:t>
      </w:r>
      <w:r>
        <w:rPr>
          <w:rFonts w:eastAsia="Times New Roman"/>
          <w:i/>
          <w:color w:val="223267"/>
          <w:sz w:val="20"/>
          <w:szCs w:val="20"/>
          <w:lang w:eastAsia="fr-FR"/>
        </w:rPr>
        <w:t>.</w:t>
      </w:r>
    </w:p>
    <w:p w:rsidR="00EE0932" w:rsidRPr="00EE0932" w:rsidRDefault="00EE0932" w:rsidP="00EE0932">
      <w:pPr>
        <w:pStyle w:val="Sansinterligne"/>
        <w:spacing w:line="240" w:lineRule="auto"/>
        <w:rPr>
          <w:rFonts w:eastAsia="Times New Roman"/>
          <w:color w:val="223267"/>
          <w:sz w:val="8"/>
          <w:szCs w:val="8"/>
          <w:lang w:eastAsia="fr-FR"/>
        </w:rPr>
      </w:pPr>
    </w:p>
    <w:p w:rsidR="00F60517" w:rsidRPr="00085A6A" w:rsidRDefault="00F60517" w:rsidP="00EE0932">
      <w:pPr>
        <w:pStyle w:val="Sansinterligne"/>
        <w:spacing w:line="240" w:lineRule="auto"/>
        <w:rPr>
          <w:rFonts w:eastAsia="Times New Roman"/>
          <w:color w:val="223267"/>
          <w:sz w:val="20"/>
          <w:szCs w:val="20"/>
          <w:lang w:eastAsia="fr-FR"/>
        </w:rPr>
      </w:pPr>
      <w:r w:rsidRPr="00085A6A">
        <w:rPr>
          <w:rFonts w:eastAsia="Times New Roman"/>
          <w:color w:val="223267"/>
          <w:sz w:val="20"/>
          <w:szCs w:val="20"/>
          <w:lang w:eastAsia="fr-FR"/>
        </w:rPr>
        <w:t xml:space="preserve">Il n’y a pas de demande de nationalisation. Par exemple sur la politique du médicament le ministre de la </w:t>
      </w:r>
      <w:r w:rsidR="00EE0932">
        <w:rPr>
          <w:rFonts w:eastAsia="Times New Roman"/>
          <w:color w:val="223267"/>
          <w:sz w:val="20"/>
          <w:szCs w:val="20"/>
          <w:lang w:eastAsia="fr-FR"/>
        </w:rPr>
        <w:t>S</w:t>
      </w:r>
      <w:r w:rsidRPr="00085A6A">
        <w:rPr>
          <w:rFonts w:eastAsia="Times New Roman"/>
          <w:color w:val="223267"/>
          <w:sz w:val="20"/>
          <w:szCs w:val="20"/>
          <w:lang w:eastAsia="fr-FR"/>
        </w:rPr>
        <w:t>anté a confirmé qu’il ne demandait pas la n</w:t>
      </w:r>
      <w:r w:rsidRPr="00085A6A">
        <w:rPr>
          <w:rFonts w:eastAsia="Times New Roman"/>
          <w:color w:val="223267"/>
          <w:sz w:val="20"/>
          <w:szCs w:val="20"/>
          <w:lang w:eastAsia="fr-FR"/>
        </w:rPr>
        <w:t>a</w:t>
      </w:r>
      <w:r w:rsidRPr="00085A6A">
        <w:rPr>
          <w:rFonts w:eastAsia="Times New Roman"/>
          <w:color w:val="223267"/>
          <w:sz w:val="20"/>
          <w:szCs w:val="20"/>
          <w:lang w:eastAsia="fr-FR"/>
        </w:rPr>
        <w:t xml:space="preserve">tionalisation de Sanofi. </w:t>
      </w:r>
    </w:p>
    <w:p w:rsidR="00F60517" w:rsidRPr="00085A6A" w:rsidRDefault="00F60517" w:rsidP="00F60517">
      <w:pPr>
        <w:pStyle w:val="Sansinterligne"/>
        <w:rPr>
          <w:b/>
          <w:color w:val="223267"/>
          <w:sz w:val="20"/>
          <w:szCs w:val="20"/>
          <w:lang w:eastAsia="fr-FR"/>
        </w:rPr>
      </w:pPr>
    </w:p>
    <w:p w:rsidR="00F60517" w:rsidRDefault="00EE0932" w:rsidP="00EE0932">
      <w:pPr>
        <w:pStyle w:val="Sansinterligne"/>
        <w:pBdr>
          <w:bottom w:val="single" w:sz="4" w:space="1" w:color="auto"/>
        </w:pBdr>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L</w:t>
      </w:r>
      <w:r>
        <w:rPr>
          <w:b/>
          <w:color w:val="223267"/>
          <w:sz w:val="20"/>
          <w:szCs w:val="20"/>
          <w:lang w:eastAsia="fr-FR"/>
        </w:rPr>
        <w:t>es</w:t>
      </w:r>
      <w:r w:rsidR="00F60517" w:rsidRPr="00085A6A">
        <w:rPr>
          <w:b/>
          <w:color w:val="223267"/>
          <w:sz w:val="20"/>
          <w:szCs w:val="20"/>
          <w:lang w:eastAsia="fr-FR"/>
        </w:rPr>
        <w:t xml:space="preserve"> D</w:t>
      </w:r>
      <w:r>
        <w:rPr>
          <w:b/>
          <w:color w:val="223267"/>
          <w:sz w:val="20"/>
          <w:szCs w:val="20"/>
          <w:lang w:eastAsia="fr-FR"/>
        </w:rPr>
        <w:t>ispensaires</w:t>
      </w:r>
      <w:r w:rsidR="00F60517" w:rsidRPr="00085A6A">
        <w:rPr>
          <w:b/>
          <w:color w:val="223267"/>
          <w:sz w:val="20"/>
          <w:szCs w:val="20"/>
          <w:lang w:eastAsia="fr-FR"/>
        </w:rPr>
        <w:t xml:space="preserve"> </w:t>
      </w:r>
      <w:r>
        <w:rPr>
          <w:b/>
          <w:color w:val="223267"/>
          <w:sz w:val="20"/>
          <w:szCs w:val="20"/>
          <w:lang w:eastAsia="fr-FR"/>
        </w:rPr>
        <w:t>sociaux solidaires</w:t>
      </w:r>
      <w:r w:rsidR="00F60517" w:rsidRPr="00085A6A">
        <w:rPr>
          <w:b/>
          <w:color w:val="223267"/>
          <w:sz w:val="20"/>
          <w:szCs w:val="20"/>
          <w:lang w:eastAsia="fr-FR"/>
        </w:rPr>
        <w:t xml:space="preserve"> (DSS)</w:t>
      </w:r>
      <w:r>
        <w:rPr>
          <w:b/>
          <w:color w:val="223267"/>
          <w:sz w:val="20"/>
          <w:szCs w:val="20"/>
          <w:lang w:eastAsia="fr-FR"/>
        </w:rPr>
        <w:t>,</w:t>
      </w:r>
      <w:r w:rsidR="00F60517" w:rsidRPr="00085A6A">
        <w:rPr>
          <w:b/>
          <w:color w:val="223267"/>
          <w:sz w:val="20"/>
          <w:szCs w:val="20"/>
          <w:lang w:eastAsia="fr-FR"/>
        </w:rPr>
        <w:t xml:space="preserve"> en tout près de 50 en Grèce</w:t>
      </w:r>
    </w:p>
    <w:p w:rsidR="00D745AA" w:rsidRPr="00AB75AF" w:rsidRDefault="00D745AA" w:rsidP="00AB75AF">
      <w:pPr>
        <w:pStyle w:val="Sansinterligne"/>
        <w:spacing w:line="240" w:lineRule="auto"/>
        <w:jc w:val="left"/>
        <w:rPr>
          <w:b/>
          <w:color w:val="223267"/>
          <w:sz w:val="8"/>
          <w:szCs w:val="8"/>
          <w:lang w:eastAsia="fr-FR"/>
        </w:rPr>
      </w:pPr>
    </w:p>
    <w:p w:rsidR="00F60517" w:rsidRPr="00085A6A" w:rsidRDefault="00F60517" w:rsidP="001C4CD6">
      <w:pPr>
        <w:pStyle w:val="Sansinterligne"/>
        <w:widowControl/>
        <w:numPr>
          <w:ilvl w:val="0"/>
          <w:numId w:val="42"/>
        </w:numPr>
        <w:adjustRightInd/>
        <w:spacing w:line="240" w:lineRule="auto"/>
        <w:ind w:left="284" w:hanging="284"/>
        <w:textAlignment w:val="auto"/>
        <w:rPr>
          <w:color w:val="223267"/>
          <w:sz w:val="20"/>
          <w:szCs w:val="20"/>
          <w:lang w:eastAsia="fr-FR"/>
        </w:rPr>
      </w:pPr>
      <w:r w:rsidRPr="00085A6A">
        <w:rPr>
          <w:color w:val="223267"/>
          <w:sz w:val="20"/>
          <w:szCs w:val="20"/>
          <w:lang w:eastAsia="fr-FR"/>
        </w:rPr>
        <w:t>Le 1</w:t>
      </w:r>
      <w:r w:rsidRPr="00085A6A">
        <w:rPr>
          <w:color w:val="223267"/>
          <w:sz w:val="20"/>
          <w:szCs w:val="20"/>
          <w:vertAlign w:val="superscript"/>
          <w:lang w:eastAsia="fr-FR"/>
        </w:rPr>
        <w:t>er</w:t>
      </w:r>
      <w:r w:rsidRPr="00085A6A">
        <w:rPr>
          <w:color w:val="223267"/>
          <w:sz w:val="20"/>
          <w:szCs w:val="20"/>
          <w:lang w:eastAsia="fr-FR"/>
        </w:rPr>
        <w:t xml:space="preserve"> dispensaire a été fondé en Crète par l’actuel ministre délégué à la </w:t>
      </w:r>
      <w:r w:rsidR="00AB75AF">
        <w:rPr>
          <w:color w:val="223267"/>
          <w:sz w:val="20"/>
          <w:szCs w:val="20"/>
          <w:lang w:eastAsia="fr-FR"/>
        </w:rPr>
        <w:t>S</w:t>
      </w:r>
      <w:r w:rsidRPr="00085A6A">
        <w:rPr>
          <w:color w:val="223267"/>
          <w:sz w:val="20"/>
          <w:szCs w:val="20"/>
          <w:lang w:eastAsia="fr-FR"/>
        </w:rPr>
        <w:t xml:space="preserve">anté, </w:t>
      </w:r>
      <w:proofErr w:type="spellStart"/>
      <w:r w:rsidRPr="00085A6A">
        <w:rPr>
          <w:color w:val="223267"/>
          <w:sz w:val="20"/>
          <w:szCs w:val="20"/>
          <w:lang w:eastAsia="fr-FR"/>
        </w:rPr>
        <w:t>Andéas</w:t>
      </w:r>
      <w:proofErr w:type="spellEnd"/>
      <w:r w:rsidRPr="00085A6A">
        <w:rPr>
          <w:color w:val="223267"/>
          <w:sz w:val="20"/>
          <w:szCs w:val="20"/>
          <w:lang w:eastAsia="fr-FR"/>
        </w:rPr>
        <w:t xml:space="preserve"> Xanthos pour des immigrés qui avaient fait naufrage. Depuis, avec la politique menée en Grèce</w:t>
      </w:r>
      <w:r w:rsidR="00AB75AF">
        <w:rPr>
          <w:color w:val="223267"/>
          <w:sz w:val="20"/>
          <w:szCs w:val="20"/>
          <w:lang w:eastAsia="fr-FR"/>
        </w:rPr>
        <w:t>,</w:t>
      </w:r>
      <w:r w:rsidRPr="00085A6A">
        <w:rPr>
          <w:color w:val="223267"/>
          <w:sz w:val="20"/>
          <w:szCs w:val="20"/>
          <w:lang w:eastAsia="fr-FR"/>
        </w:rPr>
        <w:t xml:space="preserve"> les </w:t>
      </w:r>
      <w:r w:rsidR="00AB75AF">
        <w:rPr>
          <w:color w:val="223267"/>
          <w:sz w:val="20"/>
          <w:szCs w:val="20"/>
          <w:lang w:eastAsia="fr-FR"/>
        </w:rPr>
        <w:t>G</w:t>
      </w:r>
      <w:r w:rsidRPr="00085A6A">
        <w:rPr>
          <w:color w:val="223267"/>
          <w:sz w:val="20"/>
          <w:szCs w:val="20"/>
          <w:lang w:eastAsia="fr-FR"/>
        </w:rPr>
        <w:t xml:space="preserve">recs sont devenus les </w:t>
      </w:r>
      <w:r w:rsidR="00AB75AF">
        <w:rPr>
          <w:color w:val="223267"/>
          <w:sz w:val="20"/>
          <w:szCs w:val="20"/>
          <w:lang w:eastAsia="fr-FR"/>
        </w:rPr>
        <w:t>premiers</w:t>
      </w:r>
      <w:r w:rsidRPr="00085A6A">
        <w:rPr>
          <w:color w:val="223267"/>
          <w:sz w:val="20"/>
          <w:szCs w:val="20"/>
          <w:lang w:eastAsia="fr-FR"/>
        </w:rPr>
        <w:t xml:space="preserve"> usagers.</w:t>
      </w:r>
      <w:r w:rsidRPr="00085A6A">
        <w:rPr>
          <w:b/>
          <w:color w:val="223267"/>
          <w:sz w:val="20"/>
          <w:szCs w:val="20"/>
          <w:lang w:eastAsia="fr-FR"/>
        </w:rPr>
        <w:t xml:space="preserve"> </w:t>
      </w:r>
    </w:p>
    <w:p w:rsidR="00F60517" w:rsidRPr="00085A6A" w:rsidRDefault="00F60517" w:rsidP="001C4CD6">
      <w:pPr>
        <w:pStyle w:val="Sansinterligne"/>
        <w:widowControl/>
        <w:numPr>
          <w:ilvl w:val="0"/>
          <w:numId w:val="42"/>
        </w:numPr>
        <w:adjustRightInd/>
        <w:spacing w:line="240" w:lineRule="auto"/>
        <w:ind w:left="284" w:hanging="284"/>
        <w:textAlignment w:val="auto"/>
        <w:rPr>
          <w:color w:val="223267"/>
          <w:sz w:val="20"/>
          <w:szCs w:val="20"/>
          <w:lang w:eastAsia="fr-FR"/>
        </w:rPr>
      </w:pPr>
      <w:r w:rsidRPr="00085A6A">
        <w:rPr>
          <w:color w:val="223267"/>
          <w:sz w:val="20"/>
          <w:szCs w:val="20"/>
          <w:lang w:eastAsia="fr-FR"/>
        </w:rPr>
        <w:t xml:space="preserve">Les dispensaires sont des organisations </w:t>
      </w:r>
      <w:r w:rsidRPr="00085A6A">
        <w:rPr>
          <w:b/>
          <w:color w:val="223267"/>
          <w:sz w:val="20"/>
          <w:szCs w:val="20"/>
          <w:lang w:eastAsia="fr-FR"/>
        </w:rPr>
        <w:t xml:space="preserve">de bénévoles. </w:t>
      </w:r>
      <w:r w:rsidRPr="00085A6A">
        <w:rPr>
          <w:color w:val="223267"/>
          <w:sz w:val="20"/>
          <w:szCs w:val="20"/>
          <w:lang w:eastAsia="fr-FR"/>
        </w:rPr>
        <w:t>Les locaux peuvent être fournis par la mairie, l’aménagement par des chômeurs…</w:t>
      </w:r>
      <w:r w:rsidR="00AB75AF">
        <w:rPr>
          <w:color w:val="223267"/>
          <w:sz w:val="20"/>
          <w:szCs w:val="20"/>
          <w:lang w:eastAsia="fr-FR"/>
        </w:rPr>
        <w:t xml:space="preserve"> </w:t>
      </w:r>
      <w:r w:rsidRPr="00085A6A">
        <w:rPr>
          <w:color w:val="223267"/>
          <w:sz w:val="20"/>
          <w:szCs w:val="20"/>
          <w:lang w:eastAsia="fr-FR"/>
        </w:rPr>
        <w:t xml:space="preserve">Ils </w:t>
      </w:r>
      <w:r w:rsidRPr="00085A6A">
        <w:rPr>
          <w:b/>
          <w:color w:val="223267"/>
          <w:sz w:val="20"/>
          <w:szCs w:val="20"/>
          <w:lang w:eastAsia="fr-FR"/>
        </w:rPr>
        <w:t>assurent la médecine de 1</w:t>
      </w:r>
      <w:r w:rsidRPr="00085A6A">
        <w:rPr>
          <w:b/>
          <w:color w:val="223267"/>
          <w:sz w:val="20"/>
          <w:szCs w:val="20"/>
          <w:vertAlign w:val="superscript"/>
          <w:lang w:eastAsia="fr-FR"/>
        </w:rPr>
        <w:t>er</w:t>
      </w:r>
      <w:r w:rsidRPr="00085A6A">
        <w:rPr>
          <w:b/>
          <w:color w:val="223267"/>
          <w:sz w:val="20"/>
          <w:szCs w:val="20"/>
          <w:lang w:eastAsia="fr-FR"/>
        </w:rPr>
        <w:t xml:space="preserve"> recours. Si la gravité du diagnostic le justifie</w:t>
      </w:r>
      <w:r w:rsidR="00AB75AF">
        <w:rPr>
          <w:b/>
          <w:color w:val="223267"/>
          <w:sz w:val="20"/>
          <w:szCs w:val="20"/>
          <w:lang w:eastAsia="fr-FR"/>
        </w:rPr>
        <w:t>,</w:t>
      </w:r>
      <w:r w:rsidRPr="00085A6A">
        <w:rPr>
          <w:b/>
          <w:color w:val="223267"/>
          <w:sz w:val="20"/>
          <w:szCs w:val="20"/>
          <w:lang w:eastAsia="fr-FR"/>
        </w:rPr>
        <w:t xml:space="preserve"> les patients sont envoyés à l’hôpital</w:t>
      </w:r>
      <w:r w:rsidR="00AB75AF">
        <w:rPr>
          <w:b/>
          <w:color w:val="223267"/>
          <w:sz w:val="20"/>
          <w:szCs w:val="20"/>
          <w:lang w:eastAsia="fr-FR"/>
        </w:rPr>
        <w:t>.</w:t>
      </w:r>
    </w:p>
    <w:p w:rsidR="00F60517" w:rsidRPr="00085A6A" w:rsidRDefault="00F60517" w:rsidP="00EE0932">
      <w:pPr>
        <w:pStyle w:val="Sansinterligne"/>
        <w:spacing w:line="240" w:lineRule="auto"/>
        <w:rPr>
          <w:color w:val="223267"/>
          <w:sz w:val="20"/>
          <w:szCs w:val="20"/>
          <w:lang w:eastAsia="fr-FR"/>
        </w:rPr>
      </w:pPr>
      <w:r w:rsidRPr="00085A6A">
        <w:rPr>
          <w:color w:val="223267"/>
          <w:sz w:val="20"/>
          <w:szCs w:val="20"/>
          <w:lang w:eastAsia="fr-FR"/>
        </w:rPr>
        <w:t>Les médicaments qui arrivent tous les jours de multiples sources ne sont donnés que sur ordonnance. Les pharmacies sont toutes reliées.</w:t>
      </w:r>
    </w:p>
    <w:p w:rsidR="00F60517" w:rsidRPr="00085A6A" w:rsidRDefault="00F60517" w:rsidP="001C4CD6">
      <w:pPr>
        <w:pStyle w:val="Sansinterligne"/>
        <w:widowControl/>
        <w:numPr>
          <w:ilvl w:val="0"/>
          <w:numId w:val="42"/>
        </w:numPr>
        <w:adjustRightInd/>
        <w:spacing w:line="240" w:lineRule="auto"/>
        <w:ind w:left="284" w:hanging="284"/>
        <w:textAlignment w:val="auto"/>
        <w:rPr>
          <w:b/>
          <w:color w:val="223267"/>
          <w:sz w:val="20"/>
          <w:szCs w:val="20"/>
          <w:lang w:eastAsia="fr-FR"/>
        </w:rPr>
      </w:pPr>
      <w:r w:rsidRPr="00085A6A">
        <w:rPr>
          <w:b/>
          <w:color w:val="223267"/>
          <w:sz w:val="20"/>
          <w:szCs w:val="20"/>
          <w:lang w:eastAsia="fr-FR"/>
        </w:rPr>
        <w:lastRenderedPageBreak/>
        <w:t xml:space="preserve">Ils récusent le terme d’ONG… </w:t>
      </w:r>
      <w:r w:rsidRPr="00085A6A">
        <w:rPr>
          <w:color w:val="223267"/>
          <w:sz w:val="20"/>
          <w:szCs w:val="20"/>
          <w:lang w:eastAsia="fr-FR"/>
        </w:rPr>
        <w:t>car au-delà de leur mission sanitaire</w:t>
      </w:r>
      <w:r w:rsidR="00AB75AF">
        <w:rPr>
          <w:color w:val="223267"/>
          <w:sz w:val="20"/>
          <w:szCs w:val="20"/>
          <w:lang w:eastAsia="fr-FR"/>
        </w:rPr>
        <w:t>,</w:t>
      </w:r>
      <w:r w:rsidRPr="00085A6A">
        <w:rPr>
          <w:color w:val="223267"/>
          <w:sz w:val="20"/>
          <w:szCs w:val="20"/>
          <w:lang w:eastAsia="fr-FR"/>
        </w:rPr>
        <w:t xml:space="preserve"> ils </w:t>
      </w:r>
      <w:r w:rsidRPr="00085A6A">
        <w:rPr>
          <w:b/>
          <w:color w:val="223267"/>
          <w:sz w:val="20"/>
          <w:szCs w:val="20"/>
          <w:lang w:eastAsia="fr-FR"/>
        </w:rPr>
        <w:t>mobilisent les patients pour mettre fin à cette pol</w:t>
      </w:r>
      <w:r w:rsidRPr="00085A6A">
        <w:rPr>
          <w:b/>
          <w:color w:val="223267"/>
          <w:sz w:val="20"/>
          <w:szCs w:val="20"/>
          <w:lang w:eastAsia="fr-FR"/>
        </w:rPr>
        <w:t>i</w:t>
      </w:r>
      <w:r w:rsidRPr="00085A6A">
        <w:rPr>
          <w:b/>
          <w:color w:val="223267"/>
          <w:sz w:val="20"/>
          <w:szCs w:val="20"/>
          <w:lang w:eastAsia="fr-FR"/>
        </w:rPr>
        <w:t>tique</w:t>
      </w:r>
      <w:r w:rsidRPr="00085A6A">
        <w:rPr>
          <w:color w:val="223267"/>
          <w:sz w:val="20"/>
          <w:szCs w:val="20"/>
          <w:lang w:eastAsia="fr-FR"/>
        </w:rPr>
        <w:t xml:space="preserve">, </w:t>
      </w:r>
      <w:r w:rsidRPr="00085A6A">
        <w:rPr>
          <w:b/>
          <w:color w:val="223267"/>
          <w:sz w:val="20"/>
          <w:szCs w:val="20"/>
          <w:lang w:eastAsia="fr-FR"/>
        </w:rPr>
        <w:t>participent aux man</w:t>
      </w:r>
      <w:r w:rsidRPr="00085A6A">
        <w:rPr>
          <w:b/>
          <w:color w:val="223267"/>
          <w:sz w:val="20"/>
          <w:szCs w:val="20"/>
          <w:lang w:eastAsia="fr-FR"/>
        </w:rPr>
        <w:t>i</w:t>
      </w:r>
      <w:r w:rsidRPr="00085A6A">
        <w:rPr>
          <w:b/>
          <w:color w:val="223267"/>
          <w:sz w:val="20"/>
          <w:szCs w:val="20"/>
          <w:lang w:eastAsia="fr-FR"/>
        </w:rPr>
        <w:t>festations devant les hôpitaux…</w:t>
      </w:r>
    </w:p>
    <w:p w:rsidR="00F60517" w:rsidRPr="00085A6A" w:rsidRDefault="00F60517" w:rsidP="001C4CD6">
      <w:pPr>
        <w:pStyle w:val="Sansinterligne"/>
        <w:widowControl/>
        <w:numPr>
          <w:ilvl w:val="0"/>
          <w:numId w:val="42"/>
        </w:numPr>
        <w:adjustRightInd/>
        <w:spacing w:line="240" w:lineRule="auto"/>
        <w:ind w:left="284" w:hanging="284"/>
        <w:textAlignment w:val="auto"/>
        <w:rPr>
          <w:color w:val="223267"/>
          <w:sz w:val="20"/>
          <w:szCs w:val="20"/>
          <w:lang w:eastAsia="fr-FR"/>
        </w:rPr>
      </w:pPr>
      <w:r w:rsidRPr="00085A6A">
        <w:rPr>
          <w:color w:val="223267"/>
          <w:sz w:val="20"/>
          <w:szCs w:val="20"/>
          <w:lang w:eastAsia="fr-FR"/>
        </w:rPr>
        <w:t xml:space="preserve">Les décisions sont prises en assemblée générale. </w:t>
      </w:r>
    </w:p>
    <w:p w:rsidR="00F60517" w:rsidRPr="00085A6A" w:rsidRDefault="00F60517" w:rsidP="001C4CD6">
      <w:pPr>
        <w:pStyle w:val="Sansinterligne"/>
        <w:widowControl/>
        <w:numPr>
          <w:ilvl w:val="0"/>
          <w:numId w:val="42"/>
        </w:numPr>
        <w:adjustRightInd/>
        <w:spacing w:line="240" w:lineRule="auto"/>
        <w:ind w:left="284" w:hanging="284"/>
        <w:textAlignment w:val="auto"/>
        <w:rPr>
          <w:b/>
          <w:i/>
          <w:color w:val="223267"/>
          <w:sz w:val="20"/>
          <w:szCs w:val="20"/>
          <w:lang w:eastAsia="fr-FR"/>
        </w:rPr>
      </w:pPr>
      <w:r w:rsidRPr="00085A6A">
        <w:rPr>
          <w:i/>
          <w:color w:val="223267"/>
          <w:sz w:val="20"/>
          <w:szCs w:val="20"/>
          <w:lang w:eastAsia="fr-FR"/>
        </w:rPr>
        <w:t xml:space="preserve">La solidarité internationale, les dons sont importants, mais aussi la </w:t>
      </w:r>
      <w:r w:rsidRPr="00085A6A">
        <w:rPr>
          <w:b/>
          <w:i/>
          <w:color w:val="223267"/>
          <w:sz w:val="20"/>
          <w:szCs w:val="20"/>
          <w:lang w:eastAsia="fr-FR"/>
        </w:rPr>
        <w:t>lutte ensemble</w:t>
      </w:r>
      <w:r w:rsidRPr="00085A6A">
        <w:rPr>
          <w:i/>
          <w:color w:val="223267"/>
          <w:sz w:val="20"/>
          <w:szCs w:val="20"/>
          <w:lang w:eastAsia="fr-FR"/>
        </w:rPr>
        <w:t xml:space="preserve"> partout en Europe car la situation grecque peut arriver partout. </w:t>
      </w:r>
    </w:p>
    <w:p w:rsidR="00D93DB4" w:rsidRPr="00D93DB4" w:rsidRDefault="00D93DB4">
      <w:pPr>
        <w:widowControl/>
        <w:adjustRightInd/>
        <w:spacing w:line="240" w:lineRule="auto"/>
        <w:jc w:val="left"/>
        <w:textAlignment w:val="auto"/>
        <w:rPr>
          <w:rFonts w:ascii="Arial" w:eastAsia="Helvetica" w:hAnsi="Arial" w:cs="Arial"/>
          <w:sz w:val="20"/>
          <w:szCs w:val="20"/>
        </w:rPr>
      </w:pPr>
    </w:p>
    <w:p w:rsidR="00F60517" w:rsidRPr="00085A6A" w:rsidRDefault="00F60517" w:rsidP="00F60517">
      <w:pPr>
        <w:pStyle w:val="Sansinterligne"/>
        <w:spacing w:line="240" w:lineRule="auto"/>
        <w:rPr>
          <w:b/>
          <w:i/>
          <w:color w:val="223267"/>
          <w:sz w:val="20"/>
          <w:szCs w:val="20"/>
          <w:lang w:eastAsia="fr-FR"/>
        </w:rPr>
      </w:pPr>
      <w:r w:rsidRPr="00085A6A">
        <w:rPr>
          <w:b/>
          <w:i/>
          <w:color w:val="223267"/>
          <w:sz w:val="20"/>
          <w:szCs w:val="20"/>
          <w:lang w:eastAsia="fr-FR"/>
        </w:rPr>
        <w:t>En Europe tous les peuples doivent avoir un niveau de vie correct et le droit à la santé</w:t>
      </w:r>
      <w:r w:rsidR="001C4CD6">
        <w:rPr>
          <w:b/>
          <w:i/>
          <w:color w:val="223267"/>
          <w:sz w:val="20"/>
          <w:szCs w:val="20"/>
          <w:lang w:eastAsia="fr-FR"/>
        </w:rPr>
        <w:t>.</w:t>
      </w:r>
    </w:p>
    <w:p w:rsidR="00B82ABD" w:rsidRDefault="00B82ABD" w:rsidP="00F60517">
      <w:pPr>
        <w:pStyle w:val="Sansinterligne"/>
        <w:spacing w:line="240" w:lineRule="auto"/>
        <w:rPr>
          <w:b/>
          <w:color w:val="223267"/>
          <w:sz w:val="20"/>
          <w:szCs w:val="20"/>
          <w:lang w:eastAsia="fr-FR"/>
        </w:rPr>
      </w:pPr>
    </w:p>
    <w:p w:rsidR="001C4CD6" w:rsidRDefault="00F60517" w:rsidP="00F60517">
      <w:pPr>
        <w:pStyle w:val="Sansinterligne"/>
        <w:spacing w:line="240" w:lineRule="auto"/>
        <w:rPr>
          <w:b/>
          <w:color w:val="223267"/>
          <w:sz w:val="20"/>
          <w:szCs w:val="20"/>
          <w:lang w:eastAsia="fr-FR"/>
        </w:rPr>
      </w:pPr>
      <w:r w:rsidRPr="00085A6A">
        <w:rPr>
          <w:b/>
          <w:color w:val="223267"/>
          <w:sz w:val="20"/>
          <w:szCs w:val="20"/>
          <w:lang w:eastAsia="fr-FR"/>
        </w:rPr>
        <w:t xml:space="preserve">L’avenir des dispensaires sociaux est en réflexion, en lien avec la réussite ou non du gouvernement d’Alexis </w:t>
      </w:r>
      <w:proofErr w:type="spellStart"/>
      <w:r w:rsidRPr="00085A6A">
        <w:rPr>
          <w:b/>
          <w:color w:val="223267"/>
          <w:sz w:val="20"/>
          <w:szCs w:val="20"/>
          <w:lang w:eastAsia="fr-FR"/>
        </w:rPr>
        <w:t>Tsipras</w:t>
      </w:r>
      <w:proofErr w:type="spellEnd"/>
      <w:r w:rsidR="001C4CD6">
        <w:rPr>
          <w:b/>
          <w:color w:val="223267"/>
          <w:sz w:val="20"/>
          <w:szCs w:val="20"/>
          <w:lang w:eastAsia="fr-FR"/>
        </w:rPr>
        <w:t>.</w:t>
      </w:r>
    </w:p>
    <w:p w:rsidR="00F60517" w:rsidRPr="001C4CD6" w:rsidRDefault="00F60517" w:rsidP="00F60517">
      <w:pPr>
        <w:pStyle w:val="Sansinterligne"/>
        <w:spacing w:line="240" w:lineRule="auto"/>
        <w:rPr>
          <w:b/>
          <w:color w:val="223267"/>
          <w:sz w:val="8"/>
          <w:szCs w:val="8"/>
          <w:lang w:eastAsia="fr-FR"/>
        </w:rPr>
      </w:pPr>
      <w:r w:rsidRPr="001C4CD6">
        <w:rPr>
          <w:b/>
          <w:color w:val="223267"/>
          <w:sz w:val="8"/>
          <w:szCs w:val="8"/>
          <w:lang w:eastAsia="fr-FR"/>
        </w:rPr>
        <w:t xml:space="preserve"> </w:t>
      </w:r>
    </w:p>
    <w:p w:rsidR="00F60517" w:rsidRPr="00085A6A" w:rsidRDefault="00F60517" w:rsidP="001C4CD6">
      <w:pPr>
        <w:pStyle w:val="Sansinterligne"/>
        <w:widowControl/>
        <w:numPr>
          <w:ilvl w:val="0"/>
          <w:numId w:val="44"/>
        </w:numPr>
        <w:adjustRightInd/>
        <w:spacing w:line="240" w:lineRule="auto"/>
        <w:ind w:left="284" w:hanging="284"/>
        <w:textAlignment w:val="auto"/>
        <w:rPr>
          <w:color w:val="223267"/>
          <w:sz w:val="20"/>
          <w:szCs w:val="20"/>
          <w:lang w:eastAsia="fr-FR"/>
        </w:rPr>
      </w:pPr>
      <w:r w:rsidRPr="00085A6A">
        <w:rPr>
          <w:color w:val="223267"/>
          <w:sz w:val="20"/>
          <w:szCs w:val="20"/>
          <w:lang w:eastAsia="fr-FR"/>
        </w:rPr>
        <w:t>Les dispensaires sociaux ne peuvent se substituer à un service public de santé digne de ce nom. Si le gouve</w:t>
      </w:r>
      <w:r w:rsidRPr="00085A6A">
        <w:rPr>
          <w:color w:val="223267"/>
          <w:sz w:val="20"/>
          <w:szCs w:val="20"/>
          <w:lang w:eastAsia="fr-FR"/>
        </w:rPr>
        <w:t>r</w:t>
      </w:r>
      <w:r w:rsidRPr="00085A6A">
        <w:rPr>
          <w:color w:val="223267"/>
          <w:sz w:val="20"/>
          <w:szCs w:val="20"/>
          <w:lang w:eastAsia="fr-FR"/>
        </w:rPr>
        <w:t xml:space="preserve">nement </w:t>
      </w:r>
      <w:proofErr w:type="spellStart"/>
      <w:r w:rsidRPr="00085A6A">
        <w:rPr>
          <w:color w:val="223267"/>
          <w:sz w:val="20"/>
          <w:szCs w:val="20"/>
          <w:lang w:eastAsia="fr-FR"/>
        </w:rPr>
        <w:t>Syriza</w:t>
      </w:r>
      <w:proofErr w:type="spellEnd"/>
      <w:r w:rsidRPr="00085A6A">
        <w:rPr>
          <w:color w:val="223267"/>
          <w:sz w:val="20"/>
          <w:szCs w:val="20"/>
          <w:lang w:eastAsia="fr-FR"/>
        </w:rPr>
        <w:t xml:space="preserve"> réussit, s’il y a un service public de santé universel, la nécessité de ces dispensaires paraît moins évidente.</w:t>
      </w:r>
    </w:p>
    <w:p w:rsidR="00F60517" w:rsidRPr="00085A6A" w:rsidRDefault="00F60517" w:rsidP="001C4CD6">
      <w:pPr>
        <w:pStyle w:val="Sansinterligne"/>
        <w:widowControl/>
        <w:numPr>
          <w:ilvl w:val="0"/>
          <w:numId w:val="44"/>
        </w:numPr>
        <w:adjustRightInd/>
        <w:spacing w:line="240" w:lineRule="auto"/>
        <w:ind w:left="284" w:hanging="284"/>
        <w:textAlignment w:val="auto"/>
        <w:rPr>
          <w:color w:val="223267"/>
          <w:sz w:val="20"/>
          <w:szCs w:val="20"/>
          <w:lang w:eastAsia="fr-FR"/>
        </w:rPr>
      </w:pPr>
      <w:r w:rsidRPr="00085A6A">
        <w:rPr>
          <w:color w:val="223267"/>
          <w:sz w:val="20"/>
          <w:szCs w:val="20"/>
          <w:lang w:eastAsia="fr-FR"/>
        </w:rPr>
        <w:t>Si ce n’était pas le cas</w:t>
      </w:r>
      <w:r w:rsidR="00AB75AF">
        <w:rPr>
          <w:color w:val="223267"/>
          <w:sz w:val="20"/>
          <w:szCs w:val="20"/>
          <w:lang w:eastAsia="fr-FR"/>
        </w:rPr>
        <w:t>,</w:t>
      </w:r>
      <w:r w:rsidRPr="00085A6A">
        <w:rPr>
          <w:color w:val="223267"/>
          <w:sz w:val="20"/>
          <w:szCs w:val="20"/>
          <w:lang w:eastAsia="fr-FR"/>
        </w:rPr>
        <w:t xml:space="preserve"> est-ce tenable dans la durée ? Pas évident</w:t>
      </w:r>
      <w:r w:rsidR="00AB75AF">
        <w:rPr>
          <w:color w:val="223267"/>
          <w:sz w:val="20"/>
          <w:szCs w:val="20"/>
          <w:lang w:eastAsia="fr-FR"/>
        </w:rPr>
        <w:t>.</w:t>
      </w:r>
    </w:p>
    <w:p w:rsidR="001C4CD6" w:rsidRPr="001C4CD6" w:rsidRDefault="001C4CD6" w:rsidP="001C4CD6">
      <w:pPr>
        <w:pStyle w:val="Sansinterligne"/>
        <w:spacing w:line="240" w:lineRule="auto"/>
        <w:rPr>
          <w:color w:val="223267"/>
          <w:sz w:val="8"/>
          <w:szCs w:val="8"/>
          <w:lang w:eastAsia="fr-FR"/>
        </w:rPr>
      </w:pPr>
    </w:p>
    <w:p w:rsidR="00F60517" w:rsidRPr="00085A6A" w:rsidRDefault="00F60517" w:rsidP="001C4CD6">
      <w:pPr>
        <w:pStyle w:val="Sansinterligne"/>
        <w:spacing w:line="240" w:lineRule="auto"/>
        <w:rPr>
          <w:color w:val="223267"/>
          <w:sz w:val="20"/>
          <w:szCs w:val="20"/>
          <w:lang w:eastAsia="fr-FR"/>
        </w:rPr>
      </w:pPr>
      <w:r w:rsidRPr="00085A6A">
        <w:rPr>
          <w:color w:val="223267"/>
          <w:sz w:val="20"/>
          <w:szCs w:val="20"/>
          <w:lang w:eastAsia="fr-FR"/>
        </w:rPr>
        <w:t>La charge pour les bénévoles étant énorme j’ai posé la question à une psy qui nous recevait dans un dispensaire et j’en ai ga</w:t>
      </w:r>
      <w:r w:rsidRPr="00085A6A">
        <w:rPr>
          <w:color w:val="223267"/>
          <w:sz w:val="20"/>
          <w:szCs w:val="20"/>
          <w:lang w:eastAsia="fr-FR"/>
        </w:rPr>
        <w:t>r</w:t>
      </w:r>
      <w:r w:rsidRPr="00085A6A">
        <w:rPr>
          <w:color w:val="223267"/>
          <w:sz w:val="20"/>
          <w:szCs w:val="20"/>
          <w:lang w:eastAsia="fr-FR"/>
        </w:rPr>
        <w:t xml:space="preserve">dé mauvaise conscience car elle a presque craqué. Elle a dit </w:t>
      </w:r>
      <w:r w:rsidRPr="00085A6A">
        <w:rPr>
          <w:i/>
          <w:color w:val="223267"/>
          <w:sz w:val="20"/>
          <w:szCs w:val="20"/>
          <w:lang w:eastAsia="fr-FR"/>
        </w:rPr>
        <w:t>« non, mais je pense que je vais y être obligée</w:t>
      </w:r>
      <w:r w:rsidRPr="00085A6A">
        <w:rPr>
          <w:color w:val="223267"/>
          <w:sz w:val="20"/>
          <w:szCs w:val="20"/>
          <w:lang w:eastAsia="fr-FR"/>
        </w:rPr>
        <w:t xml:space="preserve"> » (sous entendu </w:t>
      </w:r>
      <w:proofErr w:type="spellStart"/>
      <w:r w:rsidRPr="00085A6A">
        <w:rPr>
          <w:color w:val="223267"/>
          <w:sz w:val="20"/>
          <w:szCs w:val="20"/>
          <w:lang w:eastAsia="fr-FR"/>
        </w:rPr>
        <w:t>Syr</w:t>
      </w:r>
      <w:r w:rsidRPr="00085A6A">
        <w:rPr>
          <w:color w:val="223267"/>
          <w:sz w:val="20"/>
          <w:szCs w:val="20"/>
          <w:lang w:eastAsia="fr-FR"/>
        </w:rPr>
        <w:t>i</w:t>
      </w:r>
      <w:r w:rsidRPr="00085A6A">
        <w:rPr>
          <w:color w:val="223267"/>
          <w:sz w:val="20"/>
          <w:szCs w:val="20"/>
          <w:lang w:eastAsia="fr-FR"/>
        </w:rPr>
        <w:t>za</w:t>
      </w:r>
      <w:proofErr w:type="spellEnd"/>
      <w:r w:rsidRPr="00085A6A">
        <w:rPr>
          <w:color w:val="223267"/>
          <w:sz w:val="20"/>
          <w:szCs w:val="20"/>
          <w:lang w:eastAsia="fr-FR"/>
        </w:rPr>
        <w:t xml:space="preserve"> ne pourra probablement pas tenir ses promesses).</w:t>
      </w:r>
    </w:p>
    <w:p w:rsidR="00F60517" w:rsidRPr="001C4CD6" w:rsidRDefault="00F60517" w:rsidP="001C4CD6">
      <w:pPr>
        <w:pStyle w:val="Sansinterligne"/>
        <w:spacing w:line="240" w:lineRule="auto"/>
        <w:rPr>
          <w:b/>
          <w:color w:val="223267"/>
          <w:sz w:val="8"/>
          <w:szCs w:val="8"/>
          <w:lang w:eastAsia="fr-FR"/>
        </w:rPr>
      </w:pPr>
    </w:p>
    <w:p w:rsidR="00F60517" w:rsidRDefault="001C4CD6" w:rsidP="001C4CD6">
      <w:pPr>
        <w:pStyle w:val="Sansinterligne"/>
        <w:pBdr>
          <w:bottom w:val="single" w:sz="4" w:space="1" w:color="auto"/>
        </w:pBdr>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A</w:t>
      </w:r>
      <w:r>
        <w:rPr>
          <w:b/>
          <w:color w:val="223267"/>
          <w:sz w:val="20"/>
          <w:szCs w:val="20"/>
          <w:lang w:eastAsia="fr-FR"/>
        </w:rPr>
        <w:t>ssociation</w:t>
      </w:r>
      <w:r w:rsidR="00F60517" w:rsidRPr="00085A6A">
        <w:rPr>
          <w:b/>
          <w:color w:val="223267"/>
          <w:sz w:val="20"/>
          <w:szCs w:val="20"/>
          <w:lang w:eastAsia="fr-FR"/>
        </w:rPr>
        <w:t xml:space="preserve"> « S</w:t>
      </w:r>
      <w:r>
        <w:rPr>
          <w:b/>
          <w:color w:val="223267"/>
          <w:sz w:val="20"/>
          <w:szCs w:val="20"/>
          <w:lang w:eastAsia="fr-FR"/>
        </w:rPr>
        <w:t>olidarité pour tous</w:t>
      </w:r>
      <w:r w:rsidR="00F60517" w:rsidRPr="00085A6A">
        <w:rPr>
          <w:b/>
          <w:color w:val="223267"/>
          <w:sz w:val="20"/>
          <w:szCs w:val="20"/>
          <w:lang w:eastAsia="fr-FR"/>
        </w:rPr>
        <w:t> »</w:t>
      </w:r>
    </w:p>
    <w:p w:rsidR="001C4CD6" w:rsidRPr="001C4CD6" w:rsidRDefault="001C4CD6" w:rsidP="001C4CD6">
      <w:pPr>
        <w:pStyle w:val="Sansinterligne"/>
        <w:spacing w:line="240" w:lineRule="auto"/>
        <w:rPr>
          <w:b/>
          <w:color w:val="223267"/>
          <w:sz w:val="8"/>
          <w:szCs w:val="8"/>
          <w:lang w:eastAsia="fr-FR"/>
        </w:rPr>
      </w:pPr>
    </w:p>
    <w:p w:rsidR="00F60517" w:rsidRPr="00085A6A" w:rsidRDefault="00F60517" w:rsidP="001C4CD6">
      <w:pPr>
        <w:pStyle w:val="Sansinterligne"/>
        <w:widowControl/>
        <w:numPr>
          <w:ilvl w:val="0"/>
          <w:numId w:val="45"/>
        </w:numPr>
        <w:adjustRightInd/>
        <w:spacing w:line="240" w:lineRule="auto"/>
        <w:ind w:left="284" w:hanging="284"/>
        <w:textAlignment w:val="auto"/>
        <w:rPr>
          <w:color w:val="223267"/>
          <w:sz w:val="20"/>
          <w:szCs w:val="20"/>
          <w:lang w:eastAsia="fr-FR"/>
        </w:rPr>
      </w:pPr>
      <w:r w:rsidRPr="00085A6A">
        <w:rPr>
          <w:i/>
          <w:color w:val="223267"/>
          <w:sz w:val="20"/>
          <w:szCs w:val="20"/>
          <w:lang w:eastAsia="fr-FR"/>
        </w:rPr>
        <w:t xml:space="preserve">Issue de la crise, notamment des mobilisations en 2011 : </w:t>
      </w:r>
      <w:r w:rsidR="00AB75AF">
        <w:rPr>
          <w:i/>
          <w:color w:val="223267"/>
          <w:sz w:val="20"/>
          <w:szCs w:val="20"/>
          <w:lang w:eastAsia="fr-FR"/>
        </w:rPr>
        <w:t>l</w:t>
      </w:r>
      <w:r w:rsidRPr="00085A6A">
        <w:rPr>
          <w:i/>
          <w:color w:val="223267"/>
          <w:sz w:val="20"/>
          <w:szCs w:val="20"/>
          <w:lang w:eastAsia="fr-FR"/>
        </w:rPr>
        <w:t>es gens retournent dans les quartiers et créent des structures auto organisées, surtout à l’initiative de gens de gauche, pour survivre</w:t>
      </w:r>
      <w:r w:rsidRPr="00085A6A">
        <w:rPr>
          <w:color w:val="223267"/>
          <w:sz w:val="20"/>
          <w:szCs w:val="20"/>
          <w:lang w:eastAsia="fr-FR"/>
        </w:rPr>
        <w:t xml:space="preserve">. </w:t>
      </w:r>
    </w:p>
    <w:p w:rsidR="00F60517" w:rsidRPr="00085A6A" w:rsidRDefault="00F60517" w:rsidP="001C4CD6">
      <w:pPr>
        <w:pStyle w:val="Sansinterligne"/>
        <w:widowControl/>
        <w:numPr>
          <w:ilvl w:val="0"/>
          <w:numId w:val="45"/>
        </w:numPr>
        <w:adjustRightInd/>
        <w:spacing w:line="240" w:lineRule="auto"/>
        <w:ind w:left="284" w:hanging="284"/>
        <w:textAlignment w:val="auto"/>
        <w:rPr>
          <w:i/>
          <w:color w:val="223267"/>
          <w:sz w:val="20"/>
          <w:szCs w:val="20"/>
          <w:lang w:eastAsia="fr-FR"/>
        </w:rPr>
      </w:pPr>
      <w:r w:rsidRPr="00085A6A">
        <w:rPr>
          <w:color w:val="223267"/>
          <w:sz w:val="20"/>
          <w:szCs w:val="20"/>
          <w:lang w:eastAsia="fr-FR"/>
        </w:rPr>
        <w:t xml:space="preserve">Les </w:t>
      </w:r>
      <w:r w:rsidR="00AB75AF">
        <w:rPr>
          <w:color w:val="223267"/>
          <w:sz w:val="20"/>
          <w:szCs w:val="20"/>
          <w:lang w:eastAsia="fr-FR"/>
        </w:rPr>
        <w:t>premi</w:t>
      </w:r>
      <w:r w:rsidRPr="00085A6A">
        <w:rPr>
          <w:color w:val="223267"/>
          <w:sz w:val="20"/>
          <w:szCs w:val="20"/>
          <w:lang w:eastAsia="fr-FR"/>
        </w:rPr>
        <w:t>ères structures ont concerné la collecte et la distribution de  nourriture, puis la  santé avec des médecins, un secr</w:t>
      </w:r>
      <w:r w:rsidRPr="00085A6A">
        <w:rPr>
          <w:color w:val="223267"/>
          <w:sz w:val="20"/>
          <w:szCs w:val="20"/>
          <w:lang w:eastAsia="fr-FR"/>
        </w:rPr>
        <w:t>é</w:t>
      </w:r>
      <w:r w:rsidRPr="00085A6A">
        <w:rPr>
          <w:color w:val="223267"/>
          <w:sz w:val="20"/>
          <w:szCs w:val="20"/>
          <w:lang w:eastAsia="fr-FR"/>
        </w:rPr>
        <w:t>tariat…</w:t>
      </w:r>
      <w:r w:rsidR="00AB75AF">
        <w:rPr>
          <w:color w:val="223267"/>
          <w:sz w:val="20"/>
          <w:szCs w:val="20"/>
          <w:lang w:eastAsia="fr-FR"/>
        </w:rPr>
        <w:t xml:space="preserve"> </w:t>
      </w:r>
      <w:r w:rsidRPr="00085A6A">
        <w:rPr>
          <w:color w:val="223267"/>
          <w:sz w:val="20"/>
          <w:szCs w:val="20"/>
          <w:lang w:eastAsia="fr-FR"/>
        </w:rPr>
        <w:t xml:space="preserve">Elles évoluent vers tous les services : vêtements, meubles, préparation d’examen pour que les étudiants issus de milieux modestes puissent réussir, logement, … </w:t>
      </w:r>
    </w:p>
    <w:p w:rsidR="00F60517" w:rsidRPr="00085A6A" w:rsidRDefault="00F60517" w:rsidP="001C4CD6">
      <w:pPr>
        <w:pStyle w:val="Sansinterligne"/>
        <w:widowControl/>
        <w:numPr>
          <w:ilvl w:val="0"/>
          <w:numId w:val="45"/>
        </w:numPr>
        <w:adjustRightInd/>
        <w:spacing w:line="240" w:lineRule="auto"/>
        <w:ind w:left="284" w:hanging="284"/>
        <w:textAlignment w:val="auto"/>
        <w:rPr>
          <w:i/>
          <w:color w:val="223267"/>
          <w:sz w:val="20"/>
          <w:szCs w:val="20"/>
          <w:lang w:eastAsia="fr-FR"/>
        </w:rPr>
      </w:pPr>
      <w:r w:rsidRPr="00085A6A">
        <w:rPr>
          <w:i/>
          <w:color w:val="223267"/>
          <w:sz w:val="20"/>
          <w:szCs w:val="20"/>
          <w:lang w:eastAsia="fr-FR"/>
        </w:rPr>
        <w:t>Les collectifs trouvent eux-mêmes à 92</w:t>
      </w:r>
      <w:r w:rsidR="001C4CD6">
        <w:rPr>
          <w:i/>
          <w:color w:val="223267"/>
          <w:sz w:val="20"/>
          <w:szCs w:val="20"/>
          <w:lang w:eastAsia="fr-FR"/>
        </w:rPr>
        <w:t> </w:t>
      </w:r>
      <w:r w:rsidRPr="00085A6A">
        <w:rPr>
          <w:i/>
          <w:color w:val="223267"/>
          <w:sz w:val="20"/>
          <w:szCs w:val="20"/>
          <w:lang w:eastAsia="fr-FR"/>
        </w:rPr>
        <w:t>% leurs ressources en faisant participer le maximum de personnes : ils demandent  aux clients de supermarchés de faire un  don de nourriture, ils établissent des relations directes producteur – consomm</w:t>
      </w:r>
      <w:r w:rsidRPr="00085A6A">
        <w:rPr>
          <w:i/>
          <w:color w:val="223267"/>
          <w:sz w:val="20"/>
          <w:szCs w:val="20"/>
          <w:lang w:eastAsia="fr-FR"/>
        </w:rPr>
        <w:t>a</w:t>
      </w:r>
      <w:r w:rsidRPr="00085A6A">
        <w:rPr>
          <w:i/>
          <w:color w:val="223267"/>
          <w:sz w:val="20"/>
          <w:szCs w:val="20"/>
          <w:lang w:eastAsia="fr-FR"/>
        </w:rPr>
        <w:t xml:space="preserve">teur… </w:t>
      </w:r>
    </w:p>
    <w:p w:rsidR="00F60517" w:rsidRPr="00085A6A" w:rsidRDefault="00F60517" w:rsidP="001C4CD6">
      <w:pPr>
        <w:pStyle w:val="Sansinterligne"/>
        <w:widowControl/>
        <w:numPr>
          <w:ilvl w:val="0"/>
          <w:numId w:val="45"/>
        </w:numPr>
        <w:adjustRightInd/>
        <w:spacing w:line="240" w:lineRule="auto"/>
        <w:ind w:left="284" w:hanging="284"/>
        <w:textAlignment w:val="auto"/>
        <w:rPr>
          <w:i/>
          <w:color w:val="223267"/>
          <w:sz w:val="20"/>
          <w:szCs w:val="20"/>
          <w:lang w:eastAsia="fr-FR"/>
        </w:rPr>
      </w:pPr>
      <w:r w:rsidRPr="00085A6A">
        <w:rPr>
          <w:color w:val="223267"/>
          <w:sz w:val="20"/>
          <w:szCs w:val="20"/>
          <w:lang w:eastAsia="fr-FR"/>
        </w:rPr>
        <w:t xml:space="preserve">Différence avec par exemple les restos du cœur : </w:t>
      </w:r>
      <w:r w:rsidRPr="00085A6A">
        <w:rPr>
          <w:i/>
          <w:color w:val="223267"/>
          <w:sz w:val="20"/>
          <w:szCs w:val="20"/>
          <w:lang w:eastAsia="fr-FR"/>
        </w:rPr>
        <w:t>démarche militante. Par exemple les femmes de ménage ont été sout</w:t>
      </w:r>
      <w:r w:rsidRPr="00085A6A">
        <w:rPr>
          <w:i/>
          <w:color w:val="223267"/>
          <w:sz w:val="20"/>
          <w:szCs w:val="20"/>
          <w:lang w:eastAsia="fr-FR"/>
        </w:rPr>
        <w:t>e</w:t>
      </w:r>
      <w:r w:rsidRPr="00085A6A">
        <w:rPr>
          <w:i/>
          <w:color w:val="223267"/>
          <w:sz w:val="20"/>
          <w:szCs w:val="20"/>
          <w:lang w:eastAsia="fr-FR"/>
        </w:rPr>
        <w:t>nues et ont gagné, obtenant même un temps complet</w:t>
      </w:r>
      <w:r w:rsidR="00AB75AF">
        <w:rPr>
          <w:i/>
          <w:color w:val="223267"/>
          <w:sz w:val="20"/>
          <w:szCs w:val="20"/>
          <w:lang w:eastAsia="fr-FR"/>
        </w:rPr>
        <w:t>.</w:t>
      </w:r>
    </w:p>
    <w:p w:rsidR="00F60517" w:rsidRPr="00085A6A" w:rsidRDefault="00F60517" w:rsidP="001C4CD6">
      <w:pPr>
        <w:pStyle w:val="Sansinterligne"/>
        <w:widowControl/>
        <w:numPr>
          <w:ilvl w:val="0"/>
          <w:numId w:val="45"/>
        </w:numPr>
        <w:adjustRightInd/>
        <w:spacing w:line="240" w:lineRule="auto"/>
        <w:ind w:left="284" w:hanging="284"/>
        <w:textAlignment w:val="auto"/>
        <w:rPr>
          <w:color w:val="223267"/>
          <w:sz w:val="20"/>
          <w:szCs w:val="20"/>
          <w:lang w:eastAsia="fr-FR"/>
        </w:rPr>
      </w:pPr>
      <w:r w:rsidRPr="00085A6A">
        <w:rPr>
          <w:i/>
          <w:color w:val="223267"/>
          <w:sz w:val="20"/>
          <w:szCs w:val="20"/>
          <w:lang w:eastAsia="fr-FR"/>
        </w:rPr>
        <w:t>Les relations avec le clergé sont bonnes</w:t>
      </w:r>
      <w:r w:rsidRPr="00085A6A">
        <w:rPr>
          <w:color w:val="223267"/>
          <w:sz w:val="20"/>
          <w:szCs w:val="20"/>
          <w:lang w:eastAsia="fr-FR"/>
        </w:rPr>
        <w:t> : si besoin ils guident vers les religieux</w:t>
      </w:r>
      <w:r w:rsidR="00AB75AF">
        <w:rPr>
          <w:color w:val="223267"/>
          <w:sz w:val="20"/>
          <w:szCs w:val="20"/>
          <w:lang w:eastAsia="fr-FR"/>
        </w:rPr>
        <w:t>.</w:t>
      </w:r>
    </w:p>
    <w:p w:rsidR="00F60517" w:rsidRPr="00085A6A" w:rsidRDefault="00F60517" w:rsidP="001C4CD6">
      <w:pPr>
        <w:pStyle w:val="Sansinterligne"/>
        <w:widowControl/>
        <w:numPr>
          <w:ilvl w:val="0"/>
          <w:numId w:val="45"/>
        </w:numPr>
        <w:adjustRightInd/>
        <w:spacing w:line="240" w:lineRule="auto"/>
        <w:ind w:left="284" w:hanging="284"/>
        <w:textAlignment w:val="auto"/>
        <w:rPr>
          <w:i/>
          <w:color w:val="223267"/>
          <w:sz w:val="20"/>
          <w:szCs w:val="20"/>
          <w:lang w:eastAsia="fr-FR"/>
        </w:rPr>
      </w:pPr>
      <w:r w:rsidRPr="00085A6A">
        <w:rPr>
          <w:i/>
          <w:color w:val="223267"/>
          <w:sz w:val="20"/>
          <w:szCs w:val="20"/>
          <w:lang w:eastAsia="fr-FR"/>
        </w:rPr>
        <w:t>Solidarité pour tous est un facilitateur mais l’entité centrale est parfois perçue comme « l’œil de Mo</w:t>
      </w:r>
      <w:r w:rsidRPr="00085A6A">
        <w:rPr>
          <w:i/>
          <w:color w:val="223267"/>
          <w:sz w:val="20"/>
          <w:szCs w:val="20"/>
          <w:lang w:eastAsia="fr-FR"/>
        </w:rPr>
        <w:t>s</w:t>
      </w:r>
      <w:r w:rsidRPr="00085A6A">
        <w:rPr>
          <w:i/>
          <w:color w:val="223267"/>
          <w:sz w:val="20"/>
          <w:szCs w:val="20"/>
          <w:lang w:eastAsia="fr-FR"/>
        </w:rPr>
        <w:t xml:space="preserve">cou »alors que ce n’est pas le cas, on essaie de mettre en place des structures type grands frères. On en a parlé </w:t>
      </w:r>
      <w:proofErr w:type="gramStart"/>
      <w:r w:rsidRPr="00085A6A">
        <w:rPr>
          <w:i/>
          <w:color w:val="223267"/>
          <w:sz w:val="20"/>
          <w:szCs w:val="20"/>
          <w:lang w:eastAsia="fr-FR"/>
        </w:rPr>
        <w:t xml:space="preserve">à la réunion </w:t>
      </w:r>
      <w:r w:rsidR="00AB75AF" w:rsidRPr="00085A6A">
        <w:rPr>
          <w:i/>
          <w:color w:val="223267"/>
          <w:sz w:val="20"/>
          <w:szCs w:val="20"/>
          <w:lang w:eastAsia="fr-FR"/>
        </w:rPr>
        <w:t>panhelléniques</w:t>
      </w:r>
      <w:proofErr w:type="gramEnd"/>
      <w:r w:rsidRPr="00085A6A">
        <w:rPr>
          <w:i/>
          <w:color w:val="223267"/>
          <w:sz w:val="20"/>
          <w:szCs w:val="20"/>
          <w:lang w:eastAsia="fr-FR"/>
        </w:rPr>
        <w:t xml:space="preserve"> avec des participants de 30 villes</w:t>
      </w:r>
      <w:r w:rsidR="00AB75AF">
        <w:rPr>
          <w:i/>
          <w:color w:val="223267"/>
          <w:sz w:val="20"/>
          <w:szCs w:val="20"/>
          <w:lang w:eastAsia="fr-FR"/>
        </w:rPr>
        <w:t>.</w:t>
      </w:r>
    </w:p>
    <w:p w:rsidR="00F60517" w:rsidRPr="00085A6A" w:rsidRDefault="00F60517" w:rsidP="001C4CD6">
      <w:pPr>
        <w:pStyle w:val="Sansinterligne"/>
        <w:widowControl/>
        <w:numPr>
          <w:ilvl w:val="0"/>
          <w:numId w:val="45"/>
        </w:numPr>
        <w:adjustRightInd/>
        <w:spacing w:line="240" w:lineRule="auto"/>
        <w:ind w:left="284" w:hanging="284"/>
        <w:textAlignment w:val="auto"/>
        <w:rPr>
          <w:color w:val="223267"/>
          <w:sz w:val="20"/>
          <w:szCs w:val="20"/>
          <w:lang w:eastAsia="fr-FR"/>
        </w:rPr>
      </w:pPr>
      <w:r w:rsidRPr="00085A6A">
        <w:rPr>
          <w:i/>
          <w:color w:val="223267"/>
          <w:sz w:val="20"/>
          <w:szCs w:val="20"/>
          <w:lang w:eastAsia="fr-FR"/>
        </w:rPr>
        <w:t>L’avenir est aussi en discussion</w:t>
      </w:r>
      <w:r w:rsidR="00AB75AF">
        <w:rPr>
          <w:i/>
          <w:color w:val="223267"/>
          <w:sz w:val="20"/>
          <w:szCs w:val="20"/>
          <w:lang w:eastAsia="fr-FR"/>
        </w:rPr>
        <w:t xml:space="preserve"> </w:t>
      </w:r>
      <w:r w:rsidRPr="00085A6A">
        <w:rPr>
          <w:i/>
          <w:color w:val="223267"/>
          <w:sz w:val="20"/>
          <w:szCs w:val="20"/>
          <w:lang w:eastAsia="fr-FR"/>
        </w:rPr>
        <w:t>selon réussite du gouvernement</w:t>
      </w:r>
      <w:r w:rsidR="00AB75AF">
        <w:rPr>
          <w:i/>
          <w:color w:val="223267"/>
          <w:sz w:val="20"/>
          <w:szCs w:val="20"/>
          <w:lang w:eastAsia="fr-FR"/>
        </w:rPr>
        <w:t>.</w:t>
      </w:r>
    </w:p>
    <w:p w:rsidR="00F60517" w:rsidRPr="00AB75AF" w:rsidRDefault="00F60517" w:rsidP="00AB75AF">
      <w:pPr>
        <w:pStyle w:val="Sansinterligne"/>
        <w:spacing w:line="240" w:lineRule="auto"/>
        <w:rPr>
          <w:b/>
          <w:color w:val="223267"/>
          <w:sz w:val="8"/>
          <w:szCs w:val="8"/>
          <w:lang w:eastAsia="fr-FR"/>
        </w:rPr>
      </w:pPr>
    </w:p>
    <w:p w:rsidR="00F60517" w:rsidRPr="00085A6A" w:rsidRDefault="001C4CD6" w:rsidP="001C4CD6">
      <w:pPr>
        <w:pStyle w:val="Sansinterligne"/>
        <w:pBdr>
          <w:bottom w:val="single" w:sz="4" w:space="1" w:color="auto"/>
        </w:pBdr>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F60517" w:rsidRPr="00085A6A">
        <w:rPr>
          <w:b/>
          <w:color w:val="223267"/>
          <w:sz w:val="20"/>
          <w:szCs w:val="20"/>
          <w:lang w:eastAsia="fr-FR"/>
        </w:rPr>
        <w:t>R</w:t>
      </w:r>
      <w:r>
        <w:rPr>
          <w:b/>
          <w:color w:val="223267"/>
          <w:sz w:val="20"/>
          <w:szCs w:val="20"/>
          <w:lang w:eastAsia="fr-FR"/>
        </w:rPr>
        <w:t>encontre avec le syndicat</w:t>
      </w:r>
      <w:r w:rsidR="00F60517" w:rsidRPr="00085A6A">
        <w:rPr>
          <w:b/>
          <w:color w:val="223267"/>
          <w:sz w:val="20"/>
          <w:szCs w:val="20"/>
          <w:lang w:eastAsia="fr-FR"/>
        </w:rPr>
        <w:t xml:space="preserve"> E.K.A. (GSEE) de la région d’Athènes</w:t>
      </w:r>
    </w:p>
    <w:p w:rsidR="001C4CD6" w:rsidRPr="001C4CD6" w:rsidRDefault="001C4CD6" w:rsidP="00B82ABD">
      <w:pPr>
        <w:pStyle w:val="Sansinterligne"/>
        <w:spacing w:line="240" w:lineRule="auto"/>
        <w:rPr>
          <w:b/>
          <w:color w:val="223267"/>
          <w:sz w:val="8"/>
          <w:szCs w:val="8"/>
          <w:lang w:eastAsia="fr-FR"/>
        </w:rPr>
      </w:pPr>
    </w:p>
    <w:p w:rsidR="00F60517" w:rsidRPr="00085A6A" w:rsidRDefault="00F60517" w:rsidP="00B82ABD">
      <w:pPr>
        <w:pStyle w:val="Sansinterligne"/>
        <w:spacing w:line="240" w:lineRule="auto"/>
        <w:rPr>
          <w:b/>
          <w:color w:val="223267"/>
          <w:sz w:val="20"/>
          <w:szCs w:val="20"/>
          <w:lang w:eastAsia="fr-FR"/>
        </w:rPr>
      </w:pPr>
      <w:r w:rsidRPr="00085A6A">
        <w:rPr>
          <w:b/>
          <w:color w:val="223267"/>
          <w:sz w:val="20"/>
          <w:szCs w:val="20"/>
          <w:lang w:eastAsia="fr-FR"/>
        </w:rPr>
        <w:t>En Grèce il y a 2 syndicats : GSEE (confédération générale des travailleurs grecs du privé) et ADEDY (confédération des synd</w:t>
      </w:r>
      <w:r w:rsidRPr="00085A6A">
        <w:rPr>
          <w:b/>
          <w:color w:val="223267"/>
          <w:sz w:val="20"/>
          <w:szCs w:val="20"/>
          <w:lang w:eastAsia="fr-FR"/>
        </w:rPr>
        <w:t>i</w:t>
      </w:r>
      <w:r w:rsidRPr="00085A6A">
        <w:rPr>
          <w:b/>
          <w:color w:val="223267"/>
          <w:sz w:val="20"/>
          <w:szCs w:val="20"/>
          <w:lang w:eastAsia="fr-FR"/>
        </w:rPr>
        <w:t xml:space="preserve">cats des fonctionnaires publics) </w:t>
      </w:r>
    </w:p>
    <w:p w:rsidR="00F60517" w:rsidRPr="001C4CD6" w:rsidRDefault="00F60517" w:rsidP="00B82ABD">
      <w:pPr>
        <w:pStyle w:val="Sansinterligne"/>
        <w:spacing w:line="240" w:lineRule="auto"/>
        <w:rPr>
          <w:color w:val="223267"/>
          <w:sz w:val="8"/>
          <w:szCs w:val="8"/>
          <w:lang w:eastAsia="fr-FR"/>
        </w:rPr>
      </w:pPr>
    </w:p>
    <w:p w:rsidR="00F60517" w:rsidRPr="00085A6A" w:rsidRDefault="00F60517" w:rsidP="00B82ABD">
      <w:pPr>
        <w:pStyle w:val="Sansinterligne"/>
        <w:spacing w:line="240" w:lineRule="auto"/>
        <w:rPr>
          <w:color w:val="223267"/>
          <w:sz w:val="20"/>
          <w:szCs w:val="20"/>
          <w:lang w:eastAsia="fr-FR"/>
        </w:rPr>
      </w:pPr>
      <w:r w:rsidRPr="00085A6A">
        <w:rPr>
          <w:color w:val="223267"/>
          <w:sz w:val="20"/>
          <w:szCs w:val="20"/>
          <w:lang w:eastAsia="fr-FR"/>
        </w:rPr>
        <w:t xml:space="preserve">Ces syndicats sont composés de courants liés aux partis politiques. </w:t>
      </w:r>
    </w:p>
    <w:p w:rsidR="00AB75AF" w:rsidRPr="00AB75AF" w:rsidRDefault="00AB75AF" w:rsidP="00B82ABD">
      <w:pPr>
        <w:pStyle w:val="Sansinterligne"/>
        <w:spacing w:line="240" w:lineRule="auto"/>
        <w:rPr>
          <w:color w:val="223267"/>
          <w:sz w:val="8"/>
          <w:szCs w:val="8"/>
          <w:lang w:eastAsia="fr-FR"/>
        </w:rPr>
      </w:pPr>
    </w:p>
    <w:p w:rsidR="00F60517" w:rsidRPr="00085A6A" w:rsidRDefault="00F60517" w:rsidP="00B82ABD">
      <w:pPr>
        <w:pStyle w:val="Sansinterligne"/>
        <w:spacing w:line="240" w:lineRule="auto"/>
        <w:rPr>
          <w:color w:val="223267"/>
          <w:sz w:val="20"/>
          <w:szCs w:val="20"/>
          <w:lang w:eastAsia="fr-FR"/>
        </w:rPr>
      </w:pPr>
      <w:r w:rsidRPr="00085A6A">
        <w:rPr>
          <w:color w:val="223267"/>
          <w:sz w:val="20"/>
          <w:szCs w:val="20"/>
          <w:lang w:eastAsia="fr-FR"/>
        </w:rPr>
        <w:t>Le CA est composé de 9</w:t>
      </w:r>
      <w:r w:rsidR="00AB75AF">
        <w:rPr>
          <w:color w:val="223267"/>
          <w:sz w:val="20"/>
          <w:szCs w:val="20"/>
          <w:lang w:eastAsia="fr-FR"/>
        </w:rPr>
        <w:t> </w:t>
      </w:r>
      <w:r w:rsidRPr="00085A6A">
        <w:rPr>
          <w:color w:val="223267"/>
          <w:sz w:val="20"/>
          <w:szCs w:val="20"/>
          <w:lang w:eastAsia="fr-FR"/>
        </w:rPr>
        <w:t>PAME (PC), 5</w:t>
      </w:r>
      <w:r w:rsidR="00AB75AF">
        <w:rPr>
          <w:color w:val="223267"/>
          <w:sz w:val="20"/>
          <w:szCs w:val="20"/>
          <w:lang w:eastAsia="fr-FR"/>
        </w:rPr>
        <w:t> </w:t>
      </w:r>
      <w:r w:rsidRPr="00085A6A">
        <w:rPr>
          <w:color w:val="223267"/>
          <w:sz w:val="20"/>
          <w:szCs w:val="20"/>
          <w:lang w:eastAsia="fr-FR"/>
        </w:rPr>
        <w:t>PASKE (PASOK), 5</w:t>
      </w:r>
      <w:r w:rsidR="00AB75AF">
        <w:rPr>
          <w:color w:val="223267"/>
          <w:sz w:val="20"/>
          <w:szCs w:val="20"/>
          <w:lang w:eastAsia="fr-FR"/>
        </w:rPr>
        <w:t> </w:t>
      </w:r>
      <w:r w:rsidRPr="00085A6A">
        <w:rPr>
          <w:color w:val="223267"/>
          <w:sz w:val="20"/>
          <w:szCs w:val="20"/>
          <w:lang w:eastAsia="fr-FR"/>
        </w:rPr>
        <w:t>META (SYRIZA), 4</w:t>
      </w:r>
      <w:r w:rsidR="00AB75AF">
        <w:rPr>
          <w:color w:val="223267"/>
          <w:sz w:val="20"/>
          <w:szCs w:val="20"/>
          <w:lang w:eastAsia="fr-FR"/>
        </w:rPr>
        <w:t> </w:t>
      </w:r>
      <w:r w:rsidRPr="00085A6A">
        <w:rPr>
          <w:color w:val="223267"/>
          <w:sz w:val="20"/>
          <w:szCs w:val="20"/>
          <w:lang w:eastAsia="fr-FR"/>
        </w:rPr>
        <w:t>NP (Nouvelle voie, libéral), 3</w:t>
      </w:r>
      <w:r w:rsidR="00AB75AF">
        <w:rPr>
          <w:color w:val="223267"/>
          <w:sz w:val="20"/>
          <w:szCs w:val="20"/>
          <w:lang w:eastAsia="fr-FR"/>
        </w:rPr>
        <w:t> </w:t>
      </w:r>
      <w:r w:rsidRPr="00085A6A">
        <w:rPr>
          <w:color w:val="223267"/>
          <w:sz w:val="20"/>
          <w:szCs w:val="20"/>
          <w:lang w:eastAsia="fr-FR"/>
        </w:rPr>
        <w:t>ENI, 3</w:t>
      </w:r>
      <w:r w:rsidR="00AB75AF">
        <w:rPr>
          <w:color w:val="223267"/>
          <w:sz w:val="20"/>
          <w:szCs w:val="20"/>
          <w:lang w:eastAsia="fr-FR"/>
        </w:rPr>
        <w:t> </w:t>
      </w:r>
      <w:r w:rsidRPr="00085A6A">
        <w:rPr>
          <w:color w:val="223267"/>
          <w:sz w:val="20"/>
          <w:szCs w:val="20"/>
          <w:lang w:eastAsia="fr-FR"/>
        </w:rPr>
        <w:t>DAK (Nouvelle Démocratie, droite), 2</w:t>
      </w:r>
      <w:r w:rsidR="00AB75AF">
        <w:rPr>
          <w:color w:val="223267"/>
          <w:sz w:val="20"/>
          <w:szCs w:val="20"/>
          <w:lang w:eastAsia="fr-FR"/>
        </w:rPr>
        <w:t> </w:t>
      </w:r>
      <w:r w:rsidRPr="00085A6A">
        <w:rPr>
          <w:color w:val="223267"/>
          <w:sz w:val="20"/>
          <w:szCs w:val="20"/>
          <w:lang w:eastAsia="fr-FR"/>
        </w:rPr>
        <w:t xml:space="preserve">trotskistes. </w:t>
      </w:r>
    </w:p>
    <w:p w:rsidR="00F60517" w:rsidRPr="00085A6A" w:rsidRDefault="00F60517" w:rsidP="001C4CD6">
      <w:pPr>
        <w:pStyle w:val="Sansinterligne"/>
        <w:widowControl/>
        <w:numPr>
          <w:ilvl w:val="0"/>
          <w:numId w:val="43"/>
        </w:numPr>
        <w:adjustRightInd/>
        <w:spacing w:line="240" w:lineRule="auto"/>
        <w:ind w:left="284" w:hanging="284"/>
        <w:textAlignment w:val="auto"/>
        <w:rPr>
          <w:i/>
          <w:color w:val="223267"/>
          <w:sz w:val="20"/>
          <w:szCs w:val="20"/>
          <w:lang w:eastAsia="fr-FR"/>
        </w:rPr>
      </w:pPr>
      <w:r w:rsidRPr="00085A6A">
        <w:rPr>
          <w:i/>
          <w:color w:val="223267"/>
          <w:sz w:val="20"/>
          <w:szCs w:val="20"/>
          <w:lang w:eastAsia="fr-FR"/>
        </w:rPr>
        <w:t>Chômage, baisse des pensions, des salaires de 45</w:t>
      </w:r>
      <w:r w:rsidR="00AB75AF">
        <w:rPr>
          <w:i/>
          <w:color w:val="223267"/>
          <w:sz w:val="20"/>
          <w:szCs w:val="20"/>
          <w:lang w:eastAsia="fr-FR"/>
        </w:rPr>
        <w:t> </w:t>
      </w:r>
      <w:r w:rsidRPr="00085A6A">
        <w:rPr>
          <w:i/>
          <w:color w:val="223267"/>
          <w:sz w:val="20"/>
          <w:szCs w:val="20"/>
          <w:lang w:eastAsia="fr-FR"/>
        </w:rPr>
        <w:t>%, des droits des salariés, de la protection sociale, conditions de travail d</w:t>
      </w:r>
      <w:r w:rsidRPr="00085A6A">
        <w:rPr>
          <w:i/>
          <w:color w:val="223267"/>
          <w:sz w:val="20"/>
          <w:szCs w:val="20"/>
          <w:lang w:eastAsia="fr-FR"/>
        </w:rPr>
        <w:t>é</w:t>
      </w:r>
      <w:r w:rsidRPr="00085A6A">
        <w:rPr>
          <w:i/>
          <w:color w:val="223267"/>
          <w:sz w:val="20"/>
          <w:szCs w:val="20"/>
          <w:lang w:eastAsia="fr-FR"/>
        </w:rPr>
        <w:t xml:space="preserve">plorables, les entreprises font ce qu’elles veulent en licenciements, en horaires de travail, difficulté d’accès des pauvres aux services publics, particulièrement la santé et l’enseignement... </w:t>
      </w:r>
    </w:p>
    <w:p w:rsidR="00F60517" w:rsidRPr="00085A6A" w:rsidRDefault="00F60517" w:rsidP="001C4CD6">
      <w:pPr>
        <w:pStyle w:val="Sansinterligne"/>
        <w:widowControl/>
        <w:numPr>
          <w:ilvl w:val="0"/>
          <w:numId w:val="43"/>
        </w:numPr>
        <w:adjustRightInd/>
        <w:spacing w:line="240" w:lineRule="auto"/>
        <w:ind w:left="284" w:hanging="284"/>
        <w:textAlignment w:val="auto"/>
        <w:rPr>
          <w:i/>
          <w:color w:val="223267"/>
          <w:sz w:val="20"/>
          <w:szCs w:val="20"/>
          <w:lang w:eastAsia="fr-FR"/>
        </w:rPr>
      </w:pPr>
      <w:r w:rsidRPr="00085A6A">
        <w:rPr>
          <w:i/>
          <w:color w:val="223267"/>
          <w:sz w:val="20"/>
          <w:szCs w:val="20"/>
          <w:lang w:eastAsia="fr-FR"/>
        </w:rPr>
        <w:t>Tout se discute avec les créanciers. avec la politique de l’Union européenne mise en œuvre sous les gouve</w:t>
      </w:r>
      <w:r w:rsidRPr="00085A6A">
        <w:rPr>
          <w:i/>
          <w:color w:val="223267"/>
          <w:sz w:val="20"/>
          <w:szCs w:val="20"/>
          <w:lang w:eastAsia="fr-FR"/>
        </w:rPr>
        <w:t>r</w:t>
      </w:r>
      <w:r w:rsidRPr="00085A6A">
        <w:rPr>
          <w:i/>
          <w:color w:val="223267"/>
          <w:sz w:val="20"/>
          <w:szCs w:val="20"/>
          <w:lang w:eastAsia="fr-FR"/>
        </w:rPr>
        <w:t>nements de droite ou libéraux. Les coupes budgétaires dans les hôpitaux rappellent le tiers monde. La question du « cout du travail</w:t>
      </w:r>
      <w:r w:rsidR="00AB75AF">
        <w:rPr>
          <w:i/>
          <w:color w:val="223267"/>
          <w:sz w:val="20"/>
          <w:szCs w:val="20"/>
          <w:lang w:eastAsia="fr-FR"/>
        </w:rPr>
        <w:t> »</w:t>
      </w:r>
      <w:r w:rsidRPr="00085A6A">
        <w:rPr>
          <w:i/>
          <w:color w:val="223267"/>
          <w:sz w:val="20"/>
          <w:szCs w:val="20"/>
          <w:lang w:eastAsia="fr-FR"/>
        </w:rPr>
        <w:t xml:space="preserve"> et la situ</w:t>
      </w:r>
      <w:r w:rsidRPr="00085A6A">
        <w:rPr>
          <w:i/>
          <w:color w:val="223267"/>
          <w:sz w:val="20"/>
          <w:szCs w:val="20"/>
          <w:lang w:eastAsia="fr-FR"/>
        </w:rPr>
        <w:t>a</w:t>
      </w:r>
      <w:r w:rsidRPr="00085A6A">
        <w:rPr>
          <w:i/>
          <w:color w:val="223267"/>
          <w:sz w:val="20"/>
          <w:szCs w:val="20"/>
          <w:lang w:eastAsia="fr-FR"/>
        </w:rPr>
        <w:t>tion dans les hôpitaux sont liées</w:t>
      </w:r>
      <w:r w:rsidR="00AB75AF">
        <w:rPr>
          <w:i/>
          <w:color w:val="223267"/>
          <w:sz w:val="20"/>
          <w:szCs w:val="20"/>
          <w:lang w:eastAsia="fr-FR"/>
        </w:rPr>
        <w:t>.</w:t>
      </w:r>
    </w:p>
    <w:p w:rsidR="00F60517" w:rsidRPr="00085A6A" w:rsidRDefault="00F60517" w:rsidP="001C4CD6">
      <w:pPr>
        <w:pStyle w:val="Sansinterligne"/>
        <w:widowControl/>
        <w:numPr>
          <w:ilvl w:val="0"/>
          <w:numId w:val="43"/>
        </w:numPr>
        <w:adjustRightInd/>
        <w:spacing w:line="240" w:lineRule="auto"/>
        <w:ind w:left="284" w:hanging="284"/>
        <w:textAlignment w:val="auto"/>
        <w:rPr>
          <w:b/>
          <w:i/>
          <w:color w:val="223267"/>
          <w:sz w:val="20"/>
          <w:szCs w:val="20"/>
          <w:lang w:eastAsia="fr-FR"/>
        </w:rPr>
      </w:pPr>
      <w:r w:rsidRPr="00085A6A">
        <w:rPr>
          <w:b/>
          <w:i/>
          <w:color w:val="223267"/>
          <w:sz w:val="20"/>
          <w:szCs w:val="20"/>
          <w:lang w:eastAsia="fr-FR"/>
        </w:rPr>
        <w:t xml:space="preserve">La difficulté c’est que presque toutes les tendances du syndicat ont été au pouvoir. </w:t>
      </w:r>
      <w:r w:rsidRPr="00085A6A">
        <w:rPr>
          <w:b/>
          <w:color w:val="223267"/>
          <w:sz w:val="20"/>
          <w:szCs w:val="20"/>
          <w:lang w:eastAsia="fr-FR"/>
        </w:rPr>
        <w:t xml:space="preserve">(Remarque : l’absence d’indépendance syndicale par rapport aux partis semble poser problème ; </w:t>
      </w:r>
      <w:r w:rsidRPr="00085A6A">
        <w:rPr>
          <w:color w:val="223267"/>
          <w:sz w:val="20"/>
          <w:szCs w:val="20"/>
          <w:lang w:eastAsia="fr-FR"/>
        </w:rPr>
        <w:t>de même</w:t>
      </w:r>
      <w:r w:rsidR="00AB75AF">
        <w:rPr>
          <w:color w:val="223267"/>
          <w:sz w:val="20"/>
          <w:szCs w:val="20"/>
          <w:lang w:eastAsia="fr-FR"/>
        </w:rPr>
        <w:t>,</w:t>
      </w:r>
      <w:r w:rsidRPr="00085A6A">
        <w:rPr>
          <w:color w:val="223267"/>
          <w:sz w:val="20"/>
          <w:szCs w:val="20"/>
          <w:lang w:eastAsia="fr-FR"/>
        </w:rPr>
        <w:t xml:space="preserve"> pour la plupart des réponses à nos questions</w:t>
      </w:r>
      <w:r w:rsidR="00AB75AF">
        <w:rPr>
          <w:color w:val="223267"/>
          <w:sz w:val="20"/>
          <w:szCs w:val="20"/>
          <w:lang w:eastAsia="fr-FR"/>
        </w:rPr>
        <w:t>,</w:t>
      </w:r>
      <w:r w:rsidRPr="00085A6A">
        <w:rPr>
          <w:color w:val="223267"/>
          <w:sz w:val="20"/>
          <w:szCs w:val="20"/>
          <w:lang w:eastAsia="fr-FR"/>
        </w:rPr>
        <w:t xml:space="preserve"> il y avait concertation avant traduction</w:t>
      </w:r>
      <w:r w:rsidRPr="00085A6A">
        <w:rPr>
          <w:b/>
          <w:color w:val="223267"/>
          <w:sz w:val="20"/>
          <w:szCs w:val="20"/>
          <w:lang w:eastAsia="fr-FR"/>
        </w:rPr>
        <w:t>)</w:t>
      </w:r>
      <w:r w:rsidR="00AB75AF">
        <w:rPr>
          <w:b/>
          <w:color w:val="223267"/>
          <w:sz w:val="20"/>
          <w:szCs w:val="20"/>
          <w:lang w:eastAsia="fr-FR"/>
        </w:rPr>
        <w:t>.</w:t>
      </w:r>
    </w:p>
    <w:p w:rsidR="00F60517" w:rsidRPr="00085A6A" w:rsidRDefault="00F60517" w:rsidP="001C4CD6">
      <w:pPr>
        <w:pStyle w:val="Sansinterligne"/>
        <w:widowControl/>
        <w:numPr>
          <w:ilvl w:val="0"/>
          <w:numId w:val="47"/>
        </w:numPr>
        <w:adjustRightInd/>
        <w:spacing w:line="240" w:lineRule="auto"/>
        <w:ind w:left="284" w:hanging="284"/>
        <w:textAlignment w:val="auto"/>
        <w:rPr>
          <w:b/>
          <w:i/>
          <w:color w:val="223267"/>
          <w:sz w:val="20"/>
          <w:szCs w:val="20"/>
          <w:lang w:eastAsia="fr-FR"/>
        </w:rPr>
      </w:pPr>
      <w:r w:rsidRPr="00085A6A">
        <w:rPr>
          <w:b/>
          <w:i/>
          <w:color w:val="223267"/>
          <w:sz w:val="20"/>
          <w:szCs w:val="20"/>
          <w:lang w:eastAsia="fr-FR"/>
        </w:rPr>
        <w:t>Le plus grave est que ces dernières années les sy</w:t>
      </w:r>
      <w:r w:rsidRPr="00085A6A">
        <w:rPr>
          <w:b/>
          <w:i/>
          <w:color w:val="223267"/>
          <w:sz w:val="20"/>
          <w:szCs w:val="20"/>
          <w:lang w:eastAsia="fr-FR"/>
        </w:rPr>
        <w:t>n</w:t>
      </w:r>
      <w:r w:rsidRPr="00085A6A">
        <w:rPr>
          <w:b/>
          <w:i/>
          <w:color w:val="223267"/>
          <w:sz w:val="20"/>
          <w:szCs w:val="20"/>
          <w:lang w:eastAsia="fr-FR"/>
        </w:rPr>
        <w:t xml:space="preserve">dicats ont subi une défaite stratégique. </w:t>
      </w:r>
      <w:r w:rsidRPr="00085A6A">
        <w:rPr>
          <w:i/>
          <w:color w:val="223267"/>
          <w:sz w:val="20"/>
          <w:szCs w:val="20"/>
          <w:lang w:eastAsia="fr-FR"/>
        </w:rPr>
        <w:t>Ces 5</w:t>
      </w:r>
      <w:r w:rsidR="00AB75AF">
        <w:rPr>
          <w:i/>
          <w:color w:val="223267"/>
          <w:sz w:val="20"/>
          <w:szCs w:val="20"/>
          <w:lang w:eastAsia="fr-FR"/>
        </w:rPr>
        <w:t> </w:t>
      </w:r>
      <w:r w:rsidRPr="00085A6A">
        <w:rPr>
          <w:i/>
          <w:color w:val="223267"/>
          <w:sz w:val="20"/>
          <w:szCs w:val="20"/>
          <w:lang w:eastAsia="fr-FR"/>
        </w:rPr>
        <w:t>dernières années on a fait 40</w:t>
      </w:r>
      <w:r w:rsidR="00AB75AF">
        <w:rPr>
          <w:i/>
          <w:color w:val="223267"/>
          <w:sz w:val="20"/>
          <w:szCs w:val="20"/>
          <w:lang w:eastAsia="fr-FR"/>
        </w:rPr>
        <w:t> </w:t>
      </w:r>
      <w:r w:rsidRPr="00085A6A">
        <w:rPr>
          <w:i/>
          <w:color w:val="223267"/>
          <w:sz w:val="20"/>
          <w:szCs w:val="20"/>
          <w:lang w:eastAsia="fr-FR"/>
        </w:rPr>
        <w:t>grèves générales sur les salaires, les pensions, les conventions collectives. L’offensive a été si forte qu’on n’a pu organiser des luttes efficaces. On a 120 000 syndiqués alors qu’il y en avait 180 000 il y a 10</w:t>
      </w:r>
      <w:r w:rsidR="00AB75AF">
        <w:rPr>
          <w:i/>
          <w:color w:val="223267"/>
          <w:sz w:val="20"/>
          <w:szCs w:val="20"/>
          <w:lang w:eastAsia="fr-FR"/>
        </w:rPr>
        <w:t> </w:t>
      </w:r>
      <w:r w:rsidRPr="00085A6A">
        <w:rPr>
          <w:i/>
          <w:color w:val="223267"/>
          <w:sz w:val="20"/>
          <w:szCs w:val="20"/>
          <w:lang w:eastAsia="fr-FR"/>
        </w:rPr>
        <w:t>ans. Les jeunes n’adhèrent pas. Les travai</w:t>
      </w:r>
      <w:r w:rsidRPr="00085A6A">
        <w:rPr>
          <w:i/>
          <w:color w:val="223267"/>
          <w:sz w:val="20"/>
          <w:szCs w:val="20"/>
          <w:lang w:eastAsia="fr-FR"/>
        </w:rPr>
        <w:t>l</w:t>
      </w:r>
      <w:r w:rsidRPr="00085A6A">
        <w:rPr>
          <w:i/>
          <w:color w:val="223267"/>
          <w:sz w:val="20"/>
          <w:szCs w:val="20"/>
          <w:lang w:eastAsia="fr-FR"/>
        </w:rPr>
        <w:t>leurs se sont dit pourquoi rester au syndicat s’il ne fait rien</w:t>
      </w:r>
      <w:r w:rsidR="00AB75AF">
        <w:rPr>
          <w:i/>
          <w:color w:val="223267"/>
          <w:sz w:val="20"/>
          <w:szCs w:val="20"/>
          <w:lang w:eastAsia="fr-FR"/>
        </w:rPr>
        <w:t xml:space="preserve"> </w:t>
      </w:r>
      <w:r w:rsidRPr="00085A6A">
        <w:rPr>
          <w:i/>
          <w:color w:val="223267"/>
          <w:sz w:val="20"/>
          <w:szCs w:val="20"/>
          <w:lang w:eastAsia="fr-FR"/>
        </w:rPr>
        <w:t>alors qu’on supprime les conventions collectives, qu’il n’y a pas de hausse des salaires, qu’on supprime les hausses passées ?</w:t>
      </w:r>
      <w:r w:rsidRPr="00085A6A">
        <w:rPr>
          <w:b/>
          <w:i/>
          <w:color w:val="223267"/>
          <w:sz w:val="20"/>
          <w:szCs w:val="20"/>
          <w:lang w:eastAsia="fr-FR"/>
        </w:rPr>
        <w:t xml:space="preserve"> </w:t>
      </w:r>
      <w:r w:rsidRPr="00085A6A">
        <w:rPr>
          <w:color w:val="223267"/>
          <w:sz w:val="20"/>
          <w:szCs w:val="20"/>
          <w:lang w:eastAsia="fr-FR"/>
        </w:rPr>
        <w:t>Il y a eu beaucoup de grèves et manifestement un débat sur la stratégie</w:t>
      </w:r>
      <w:r w:rsidR="00AB75AF">
        <w:rPr>
          <w:color w:val="223267"/>
          <w:sz w:val="20"/>
          <w:szCs w:val="20"/>
          <w:lang w:eastAsia="fr-FR"/>
        </w:rPr>
        <w:t> </w:t>
      </w:r>
      <w:r w:rsidRPr="00085A6A">
        <w:rPr>
          <w:color w:val="223267"/>
          <w:sz w:val="20"/>
          <w:szCs w:val="20"/>
          <w:lang w:eastAsia="fr-FR"/>
        </w:rPr>
        <w:t xml:space="preserve">: </w:t>
      </w:r>
      <w:r w:rsidRPr="00085A6A">
        <w:rPr>
          <w:b/>
          <w:i/>
          <w:color w:val="223267"/>
          <w:sz w:val="20"/>
          <w:szCs w:val="20"/>
          <w:lang w:eastAsia="fr-FR"/>
        </w:rPr>
        <w:t>Les choix auraient pu être différents s’il y avait eu un autre leadership, il y avait des différences de strat</w:t>
      </w:r>
      <w:r w:rsidRPr="00085A6A">
        <w:rPr>
          <w:b/>
          <w:i/>
          <w:color w:val="223267"/>
          <w:sz w:val="20"/>
          <w:szCs w:val="20"/>
          <w:lang w:eastAsia="fr-FR"/>
        </w:rPr>
        <w:t>é</w:t>
      </w:r>
      <w:r w:rsidRPr="00085A6A">
        <w:rPr>
          <w:b/>
          <w:i/>
          <w:color w:val="223267"/>
          <w:sz w:val="20"/>
          <w:szCs w:val="20"/>
          <w:lang w:eastAsia="fr-FR"/>
        </w:rPr>
        <w:t>gie.</w:t>
      </w:r>
    </w:p>
    <w:p w:rsidR="00F60517" w:rsidRPr="00085A6A" w:rsidRDefault="00F60517" w:rsidP="001C4CD6">
      <w:pPr>
        <w:pStyle w:val="Sansinterligne"/>
        <w:widowControl/>
        <w:numPr>
          <w:ilvl w:val="0"/>
          <w:numId w:val="47"/>
        </w:numPr>
        <w:adjustRightInd/>
        <w:spacing w:line="240" w:lineRule="auto"/>
        <w:ind w:left="284" w:hanging="284"/>
        <w:textAlignment w:val="auto"/>
        <w:rPr>
          <w:b/>
          <w:i/>
          <w:color w:val="223267"/>
          <w:sz w:val="20"/>
          <w:szCs w:val="20"/>
          <w:lang w:eastAsia="fr-FR"/>
        </w:rPr>
      </w:pPr>
      <w:r w:rsidRPr="00085A6A">
        <w:rPr>
          <w:b/>
          <w:i/>
          <w:color w:val="223267"/>
          <w:sz w:val="20"/>
          <w:szCs w:val="20"/>
          <w:lang w:eastAsia="fr-FR"/>
        </w:rPr>
        <w:t>Aube dorée a voulu créer des syndicats mais a échoué.</w:t>
      </w:r>
    </w:p>
    <w:p w:rsidR="00F60517" w:rsidRPr="00085A6A" w:rsidRDefault="00F60517" w:rsidP="001C4CD6">
      <w:pPr>
        <w:pStyle w:val="Sansinterligne"/>
        <w:widowControl/>
        <w:numPr>
          <w:ilvl w:val="0"/>
          <w:numId w:val="46"/>
        </w:numPr>
        <w:adjustRightInd/>
        <w:spacing w:line="240" w:lineRule="auto"/>
        <w:ind w:left="284" w:hanging="284"/>
        <w:textAlignment w:val="auto"/>
        <w:rPr>
          <w:color w:val="223267"/>
          <w:sz w:val="20"/>
          <w:szCs w:val="20"/>
          <w:lang w:eastAsia="fr-FR"/>
        </w:rPr>
      </w:pPr>
      <w:r w:rsidRPr="00085A6A">
        <w:rPr>
          <w:b/>
          <w:i/>
          <w:color w:val="223267"/>
          <w:sz w:val="20"/>
          <w:szCs w:val="20"/>
          <w:lang w:eastAsia="fr-FR"/>
        </w:rPr>
        <w:t>Avec la nouvelle situation en Grèce on est heureux et inquiets car on veut une série de réformes a</w:t>
      </w:r>
      <w:r w:rsidRPr="00085A6A">
        <w:rPr>
          <w:b/>
          <w:i/>
          <w:color w:val="223267"/>
          <w:sz w:val="20"/>
          <w:szCs w:val="20"/>
          <w:lang w:eastAsia="fr-FR"/>
        </w:rPr>
        <w:t>n</w:t>
      </w:r>
      <w:r w:rsidRPr="00085A6A">
        <w:rPr>
          <w:b/>
          <w:i/>
          <w:color w:val="223267"/>
          <w:sz w:val="20"/>
          <w:szCs w:val="20"/>
          <w:lang w:eastAsia="fr-FR"/>
        </w:rPr>
        <w:t>nulant l’austérité.</w:t>
      </w:r>
    </w:p>
    <w:p w:rsidR="00F60517" w:rsidRPr="00085A6A" w:rsidRDefault="00F60517" w:rsidP="001C4CD6">
      <w:pPr>
        <w:pStyle w:val="Sansinterligne"/>
        <w:widowControl/>
        <w:numPr>
          <w:ilvl w:val="0"/>
          <w:numId w:val="46"/>
        </w:numPr>
        <w:adjustRightInd/>
        <w:spacing w:line="240" w:lineRule="auto"/>
        <w:ind w:left="284" w:hanging="284"/>
        <w:textAlignment w:val="auto"/>
        <w:rPr>
          <w:color w:val="223267"/>
          <w:sz w:val="20"/>
          <w:szCs w:val="20"/>
          <w:lang w:eastAsia="fr-FR"/>
        </w:rPr>
      </w:pPr>
      <w:r w:rsidRPr="00085A6A">
        <w:rPr>
          <w:b/>
          <w:i/>
          <w:color w:val="223267"/>
          <w:sz w:val="20"/>
          <w:szCs w:val="20"/>
          <w:lang w:eastAsia="fr-FR"/>
        </w:rPr>
        <w:t>Nos priorités : rétablissement du SMIC à 751</w:t>
      </w:r>
      <w:r w:rsidR="008034BA">
        <w:rPr>
          <w:b/>
          <w:i/>
          <w:color w:val="223267"/>
          <w:sz w:val="20"/>
          <w:szCs w:val="20"/>
          <w:lang w:eastAsia="fr-FR"/>
        </w:rPr>
        <w:t> </w:t>
      </w:r>
      <w:r w:rsidRPr="00085A6A">
        <w:rPr>
          <w:b/>
          <w:i/>
          <w:color w:val="223267"/>
          <w:sz w:val="20"/>
          <w:szCs w:val="20"/>
          <w:lang w:eastAsia="fr-FR"/>
        </w:rPr>
        <w:t>€, des conventions collectives, protection contre les licenci</w:t>
      </w:r>
      <w:r w:rsidRPr="00085A6A">
        <w:rPr>
          <w:b/>
          <w:i/>
          <w:color w:val="223267"/>
          <w:sz w:val="20"/>
          <w:szCs w:val="20"/>
          <w:lang w:eastAsia="fr-FR"/>
        </w:rPr>
        <w:t>e</w:t>
      </w:r>
      <w:r w:rsidRPr="00085A6A">
        <w:rPr>
          <w:b/>
          <w:i/>
          <w:color w:val="223267"/>
          <w:sz w:val="20"/>
          <w:szCs w:val="20"/>
          <w:lang w:eastAsia="fr-FR"/>
        </w:rPr>
        <w:t>ments massifs, trouver des ressources pour pensions, la Sécurité sociale...</w:t>
      </w:r>
    </w:p>
    <w:p w:rsidR="00F60517" w:rsidRPr="00085A6A" w:rsidRDefault="00F60517" w:rsidP="001C4CD6">
      <w:pPr>
        <w:pStyle w:val="Sansinterligne"/>
        <w:widowControl/>
        <w:numPr>
          <w:ilvl w:val="0"/>
          <w:numId w:val="46"/>
        </w:numPr>
        <w:adjustRightInd/>
        <w:spacing w:line="240" w:lineRule="auto"/>
        <w:ind w:left="284" w:hanging="284"/>
        <w:textAlignment w:val="auto"/>
        <w:rPr>
          <w:color w:val="223267"/>
          <w:sz w:val="20"/>
          <w:szCs w:val="20"/>
          <w:lang w:eastAsia="fr-FR"/>
        </w:rPr>
      </w:pPr>
      <w:r w:rsidRPr="00085A6A">
        <w:rPr>
          <w:b/>
          <w:color w:val="223267"/>
          <w:sz w:val="20"/>
          <w:szCs w:val="20"/>
          <w:lang w:eastAsia="fr-FR"/>
        </w:rPr>
        <w:t xml:space="preserve">Crainte </w:t>
      </w:r>
      <w:r w:rsidRPr="00085A6A">
        <w:rPr>
          <w:b/>
          <w:i/>
          <w:color w:val="223267"/>
          <w:sz w:val="20"/>
          <w:szCs w:val="20"/>
          <w:lang w:eastAsia="fr-FR"/>
        </w:rPr>
        <w:t>d’une augmentation importante  de la TVA réclamée par les créanciers.</w:t>
      </w:r>
    </w:p>
    <w:p w:rsidR="00AB75AF" w:rsidRDefault="00AB75AF">
      <w:pPr>
        <w:widowControl/>
        <w:adjustRightInd/>
        <w:spacing w:line="240" w:lineRule="auto"/>
        <w:jc w:val="left"/>
        <w:textAlignment w:val="auto"/>
        <w:rPr>
          <w:rFonts w:ascii="Verdana" w:eastAsia="Calibri" w:hAnsi="Verdana"/>
          <w:sz w:val="10"/>
          <w:szCs w:val="10"/>
        </w:rPr>
      </w:pPr>
      <w:r>
        <w:rPr>
          <w:rFonts w:ascii="Verdana" w:eastAsia="Calibri" w:hAnsi="Verdana"/>
          <w:sz w:val="10"/>
          <w:szCs w:val="10"/>
        </w:rPr>
        <w:br w:type="page"/>
      </w:r>
    </w:p>
    <w:p w:rsidR="00B82ABD" w:rsidRDefault="00B82ABD" w:rsidP="001C4CD6">
      <w:pPr>
        <w:pStyle w:val="Sansinterligne"/>
        <w:spacing w:line="240" w:lineRule="auto"/>
        <w:jc w:val="left"/>
        <w:rPr>
          <w:b/>
          <w:color w:val="223267"/>
          <w:sz w:val="20"/>
          <w:szCs w:val="20"/>
          <w:lang w:eastAsia="fr-FR"/>
        </w:rPr>
      </w:pPr>
      <w:r w:rsidRPr="00085A6A">
        <w:rPr>
          <w:b/>
          <w:color w:val="223267"/>
          <w:sz w:val="20"/>
          <w:szCs w:val="20"/>
          <w:lang w:eastAsia="fr-FR"/>
        </w:rPr>
        <w:lastRenderedPageBreak/>
        <w:t>A la question : Faut-il mobiliser ?</w:t>
      </w:r>
    </w:p>
    <w:p w:rsidR="001C4CD6" w:rsidRPr="001C4CD6" w:rsidRDefault="001C4CD6" w:rsidP="001C4CD6">
      <w:pPr>
        <w:pStyle w:val="Sansinterligne"/>
        <w:spacing w:line="240" w:lineRule="auto"/>
        <w:jc w:val="left"/>
        <w:rPr>
          <w:b/>
          <w:color w:val="223267"/>
          <w:sz w:val="8"/>
          <w:szCs w:val="8"/>
          <w:lang w:eastAsia="fr-FR"/>
        </w:rPr>
      </w:pPr>
    </w:p>
    <w:p w:rsidR="00B82ABD" w:rsidRPr="00085A6A" w:rsidRDefault="00B82ABD" w:rsidP="001C4CD6">
      <w:pPr>
        <w:pStyle w:val="Sansinterligne"/>
        <w:widowControl/>
        <w:numPr>
          <w:ilvl w:val="0"/>
          <w:numId w:val="46"/>
        </w:numPr>
        <w:adjustRightInd/>
        <w:spacing w:line="240" w:lineRule="auto"/>
        <w:ind w:left="284" w:hanging="284"/>
        <w:textAlignment w:val="auto"/>
        <w:rPr>
          <w:b/>
          <w:i/>
          <w:color w:val="223267"/>
          <w:sz w:val="20"/>
          <w:szCs w:val="20"/>
          <w:lang w:eastAsia="fr-FR"/>
        </w:rPr>
      </w:pPr>
      <w:r w:rsidRPr="00085A6A">
        <w:rPr>
          <w:b/>
          <w:i/>
          <w:color w:val="223267"/>
          <w:sz w:val="20"/>
          <w:szCs w:val="20"/>
          <w:lang w:eastAsia="fr-FR"/>
        </w:rPr>
        <w:t>Il y a un engagement du gouvernement on attend qu’il tienne ses promesses. On est attentifs</w:t>
      </w:r>
      <w:r w:rsidR="001C4CD6">
        <w:rPr>
          <w:b/>
          <w:i/>
          <w:color w:val="223267"/>
          <w:sz w:val="20"/>
          <w:szCs w:val="20"/>
          <w:lang w:eastAsia="fr-FR"/>
        </w:rPr>
        <w:t>.</w:t>
      </w:r>
    </w:p>
    <w:p w:rsidR="00B82ABD" w:rsidRPr="00085A6A" w:rsidRDefault="00B82ABD" w:rsidP="001C4CD6">
      <w:pPr>
        <w:pStyle w:val="Sansinterligne"/>
        <w:spacing w:line="240" w:lineRule="auto"/>
        <w:ind w:left="284"/>
        <w:rPr>
          <w:b/>
          <w:color w:val="223267"/>
          <w:sz w:val="20"/>
          <w:szCs w:val="20"/>
          <w:lang w:eastAsia="fr-FR"/>
        </w:rPr>
      </w:pPr>
      <w:r w:rsidRPr="00085A6A">
        <w:rPr>
          <w:b/>
          <w:color w:val="223267"/>
          <w:sz w:val="20"/>
          <w:szCs w:val="20"/>
          <w:lang w:eastAsia="fr-FR"/>
        </w:rPr>
        <w:t xml:space="preserve">Remarque : </w:t>
      </w:r>
      <w:r w:rsidRPr="00085A6A">
        <w:rPr>
          <w:color w:val="223267"/>
          <w:sz w:val="20"/>
          <w:szCs w:val="20"/>
          <w:lang w:eastAsia="fr-FR"/>
        </w:rPr>
        <w:t xml:space="preserve">position pas unanime, au minimum </w:t>
      </w:r>
      <w:proofErr w:type="gramStart"/>
      <w:r w:rsidRPr="00085A6A">
        <w:rPr>
          <w:color w:val="223267"/>
          <w:sz w:val="20"/>
          <w:szCs w:val="20"/>
          <w:lang w:eastAsia="fr-FR"/>
        </w:rPr>
        <w:t>les militants santé</w:t>
      </w:r>
      <w:proofErr w:type="gramEnd"/>
      <w:r w:rsidRPr="00085A6A">
        <w:rPr>
          <w:color w:val="223267"/>
          <w:sz w:val="20"/>
          <w:szCs w:val="20"/>
          <w:lang w:eastAsia="fr-FR"/>
        </w:rPr>
        <w:t xml:space="preserve"> de META (</w:t>
      </w:r>
      <w:proofErr w:type="spellStart"/>
      <w:r w:rsidRPr="00085A6A">
        <w:rPr>
          <w:color w:val="223267"/>
          <w:sz w:val="20"/>
          <w:szCs w:val="20"/>
          <w:lang w:eastAsia="fr-FR"/>
        </w:rPr>
        <w:t>Syriza</w:t>
      </w:r>
      <w:proofErr w:type="spellEnd"/>
      <w:r w:rsidRPr="00085A6A">
        <w:rPr>
          <w:color w:val="223267"/>
          <w:sz w:val="20"/>
          <w:szCs w:val="20"/>
          <w:lang w:eastAsia="fr-FR"/>
        </w:rPr>
        <w:t>), des députés…</w:t>
      </w:r>
      <w:r w:rsidR="001C4CD6">
        <w:rPr>
          <w:color w:val="223267"/>
          <w:sz w:val="20"/>
          <w:szCs w:val="20"/>
          <w:lang w:eastAsia="fr-FR"/>
        </w:rPr>
        <w:t xml:space="preserve"> </w:t>
      </w:r>
      <w:r w:rsidRPr="00085A6A">
        <w:rPr>
          <w:color w:val="223267"/>
          <w:sz w:val="20"/>
          <w:szCs w:val="20"/>
          <w:lang w:eastAsia="fr-FR"/>
        </w:rPr>
        <w:t>sont pour la mobilisation</w:t>
      </w:r>
      <w:r w:rsidR="001C4CD6">
        <w:rPr>
          <w:color w:val="223267"/>
          <w:sz w:val="20"/>
          <w:szCs w:val="20"/>
          <w:lang w:eastAsia="fr-FR"/>
        </w:rPr>
        <w:t>.</w:t>
      </w:r>
    </w:p>
    <w:p w:rsidR="00B82ABD" w:rsidRPr="00085A6A" w:rsidRDefault="00B82ABD" w:rsidP="001C4CD6">
      <w:pPr>
        <w:pStyle w:val="Sansinterligne"/>
        <w:widowControl/>
        <w:numPr>
          <w:ilvl w:val="0"/>
          <w:numId w:val="46"/>
        </w:numPr>
        <w:adjustRightInd/>
        <w:spacing w:line="240" w:lineRule="auto"/>
        <w:ind w:left="284" w:hanging="284"/>
        <w:textAlignment w:val="auto"/>
        <w:rPr>
          <w:b/>
          <w:i/>
          <w:color w:val="223267"/>
          <w:sz w:val="20"/>
          <w:szCs w:val="20"/>
          <w:lang w:eastAsia="fr-FR"/>
        </w:rPr>
      </w:pPr>
      <w:r w:rsidRPr="00085A6A">
        <w:rPr>
          <w:b/>
          <w:i/>
          <w:color w:val="223267"/>
          <w:sz w:val="20"/>
          <w:szCs w:val="20"/>
          <w:lang w:eastAsia="fr-FR"/>
        </w:rPr>
        <w:t xml:space="preserve">La solidarité internationale est bienvenue car la troïka ne veut ni des réformes des syndicats, ni celles du gouvernement. </w:t>
      </w:r>
    </w:p>
    <w:p w:rsidR="00B82ABD" w:rsidRPr="00085A6A" w:rsidRDefault="00B82ABD" w:rsidP="00B82ABD">
      <w:pPr>
        <w:pStyle w:val="Sansinterligne"/>
        <w:spacing w:line="240" w:lineRule="auto"/>
        <w:rPr>
          <w:b/>
          <w:color w:val="223267"/>
          <w:sz w:val="20"/>
          <w:szCs w:val="20"/>
          <w:lang w:eastAsia="fr-FR"/>
        </w:rPr>
      </w:pPr>
    </w:p>
    <w:p w:rsidR="00B82ABD" w:rsidRPr="00085A6A" w:rsidRDefault="001C4CD6" w:rsidP="001C4CD6">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proofErr w:type="spellStart"/>
      <w:r w:rsidR="00B82ABD" w:rsidRPr="00085A6A">
        <w:rPr>
          <w:b/>
          <w:color w:val="223267"/>
          <w:sz w:val="20"/>
          <w:szCs w:val="20"/>
          <w:lang w:eastAsia="fr-FR"/>
        </w:rPr>
        <w:t>S</w:t>
      </w:r>
      <w:r>
        <w:rPr>
          <w:b/>
          <w:color w:val="223267"/>
          <w:sz w:val="20"/>
          <w:szCs w:val="20"/>
          <w:lang w:eastAsia="fr-FR"/>
        </w:rPr>
        <w:t>yriza</w:t>
      </w:r>
      <w:proofErr w:type="spellEnd"/>
      <w:r w:rsidR="00B82ABD" w:rsidRPr="00085A6A">
        <w:rPr>
          <w:b/>
          <w:color w:val="223267"/>
          <w:sz w:val="20"/>
          <w:szCs w:val="20"/>
          <w:lang w:eastAsia="fr-FR"/>
        </w:rPr>
        <w:t xml:space="preserve"> </w:t>
      </w:r>
      <w:r>
        <w:rPr>
          <w:b/>
          <w:color w:val="223267"/>
          <w:sz w:val="20"/>
          <w:szCs w:val="20"/>
          <w:lang w:eastAsia="fr-FR"/>
        </w:rPr>
        <w:t>va</w:t>
      </w:r>
      <w:r w:rsidR="00B82ABD" w:rsidRPr="00085A6A">
        <w:rPr>
          <w:b/>
          <w:color w:val="223267"/>
          <w:sz w:val="20"/>
          <w:szCs w:val="20"/>
          <w:lang w:eastAsia="fr-FR"/>
        </w:rPr>
        <w:t>-</w:t>
      </w:r>
      <w:r>
        <w:rPr>
          <w:b/>
          <w:color w:val="223267"/>
          <w:sz w:val="20"/>
          <w:szCs w:val="20"/>
          <w:lang w:eastAsia="fr-FR"/>
        </w:rPr>
        <w:t>t</w:t>
      </w:r>
      <w:r w:rsidR="00B82ABD" w:rsidRPr="00085A6A">
        <w:rPr>
          <w:b/>
          <w:color w:val="223267"/>
          <w:sz w:val="20"/>
          <w:szCs w:val="20"/>
          <w:lang w:eastAsia="fr-FR"/>
        </w:rPr>
        <w:t>-</w:t>
      </w:r>
      <w:r>
        <w:rPr>
          <w:b/>
          <w:color w:val="223267"/>
          <w:sz w:val="20"/>
          <w:szCs w:val="20"/>
          <w:lang w:eastAsia="fr-FR"/>
        </w:rPr>
        <w:t>il</w:t>
      </w:r>
      <w:r w:rsidR="00B82ABD" w:rsidRPr="00085A6A">
        <w:rPr>
          <w:b/>
          <w:color w:val="223267"/>
          <w:sz w:val="20"/>
          <w:szCs w:val="20"/>
          <w:lang w:eastAsia="fr-FR"/>
        </w:rPr>
        <w:t xml:space="preserve"> </w:t>
      </w:r>
      <w:r>
        <w:rPr>
          <w:b/>
          <w:color w:val="223267"/>
          <w:sz w:val="20"/>
          <w:szCs w:val="20"/>
          <w:lang w:eastAsia="fr-FR"/>
        </w:rPr>
        <w:t>réussir</w:t>
      </w:r>
      <w:r w:rsidR="00B82ABD" w:rsidRPr="00085A6A">
        <w:rPr>
          <w:b/>
          <w:color w:val="223267"/>
          <w:sz w:val="20"/>
          <w:szCs w:val="20"/>
          <w:lang w:eastAsia="fr-FR"/>
        </w:rPr>
        <w:t> ?</w:t>
      </w:r>
    </w:p>
    <w:p w:rsidR="001C4CD6" w:rsidRPr="001C4CD6" w:rsidRDefault="001C4CD6" w:rsidP="00B82ABD">
      <w:pPr>
        <w:pStyle w:val="Sansinterligne"/>
        <w:spacing w:line="240" w:lineRule="auto"/>
        <w:rPr>
          <w:b/>
          <w:color w:val="223267"/>
          <w:sz w:val="8"/>
          <w:szCs w:val="8"/>
          <w:lang w:eastAsia="fr-FR"/>
        </w:rPr>
      </w:pP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De forts doutes et craintes s’expriment quant à sa capacité de réussir </w:t>
      </w:r>
    </w:p>
    <w:p w:rsidR="00B82ABD" w:rsidRPr="00085A6A" w:rsidRDefault="00B82ABD" w:rsidP="00B82ABD">
      <w:pPr>
        <w:pStyle w:val="Sansinterligne"/>
        <w:spacing w:line="240" w:lineRule="auto"/>
        <w:rPr>
          <w:b/>
          <w:color w:val="223267"/>
          <w:sz w:val="20"/>
          <w:szCs w:val="20"/>
          <w:lang w:eastAsia="fr-FR"/>
        </w:rPr>
      </w:pPr>
    </w:p>
    <w:p w:rsidR="00B82ABD" w:rsidRPr="00085A6A" w:rsidRDefault="00B82ABD" w:rsidP="001C4CD6">
      <w:pPr>
        <w:pStyle w:val="Sansinterligne"/>
        <w:spacing w:line="240" w:lineRule="auto"/>
        <w:jc w:val="left"/>
        <w:rPr>
          <w:b/>
          <w:color w:val="223267"/>
          <w:sz w:val="20"/>
          <w:szCs w:val="20"/>
          <w:lang w:eastAsia="fr-FR"/>
        </w:rPr>
      </w:pPr>
      <w:r w:rsidRPr="00085A6A">
        <w:rPr>
          <w:b/>
          <w:color w:val="223267"/>
          <w:sz w:val="20"/>
          <w:szCs w:val="20"/>
          <w:lang w:eastAsia="fr-FR"/>
        </w:rPr>
        <w:t>Remarques : LA GRECE ET LA FRANCE</w:t>
      </w:r>
    </w:p>
    <w:p w:rsidR="001C4CD6" w:rsidRDefault="001C4CD6" w:rsidP="00B82ABD">
      <w:pPr>
        <w:pStyle w:val="Sansinterligne"/>
        <w:spacing w:line="240" w:lineRule="auto"/>
        <w:rPr>
          <w:b/>
          <w:i/>
          <w:color w:val="223267"/>
          <w:sz w:val="20"/>
          <w:szCs w:val="20"/>
          <w:lang w:eastAsia="fr-FR"/>
        </w:rPr>
      </w:pPr>
    </w:p>
    <w:p w:rsidR="00B82ABD" w:rsidRPr="00085A6A" w:rsidRDefault="00B82ABD" w:rsidP="00B82ABD">
      <w:pPr>
        <w:pStyle w:val="Sansinterligne"/>
        <w:spacing w:line="240" w:lineRule="auto"/>
        <w:rPr>
          <w:b/>
          <w:i/>
          <w:color w:val="223267"/>
          <w:sz w:val="20"/>
          <w:szCs w:val="20"/>
          <w:lang w:eastAsia="fr-FR"/>
        </w:rPr>
      </w:pPr>
      <w:r w:rsidRPr="00085A6A">
        <w:rPr>
          <w:b/>
          <w:i/>
          <w:color w:val="223267"/>
          <w:sz w:val="20"/>
          <w:szCs w:val="20"/>
          <w:lang w:eastAsia="fr-FR"/>
        </w:rPr>
        <w:t xml:space="preserve">1) Faut-il importer en France les dispensaires sociaux bénévoles ? </w:t>
      </w:r>
    </w:p>
    <w:p w:rsidR="001C4CD6" w:rsidRPr="001C4CD6" w:rsidRDefault="001C4CD6" w:rsidP="00B82ABD">
      <w:pPr>
        <w:pStyle w:val="Sansinterligne"/>
        <w:spacing w:line="240" w:lineRule="auto"/>
        <w:rPr>
          <w:color w:val="223267"/>
          <w:sz w:val="8"/>
          <w:szCs w:val="8"/>
          <w:lang w:eastAsia="fr-FR"/>
        </w:rPr>
      </w:pPr>
    </w:p>
    <w:p w:rsidR="00B82ABD" w:rsidRPr="00085A6A" w:rsidRDefault="00B82ABD" w:rsidP="00B82ABD">
      <w:pPr>
        <w:pStyle w:val="Sansinterligne"/>
        <w:spacing w:line="240" w:lineRule="auto"/>
        <w:rPr>
          <w:b/>
          <w:color w:val="223267"/>
          <w:sz w:val="20"/>
          <w:szCs w:val="20"/>
          <w:lang w:eastAsia="fr-FR"/>
        </w:rPr>
      </w:pPr>
      <w:r w:rsidRPr="00085A6A">
        <w:rPr>
          <w:color w:val="223267"/>
          <w:sz w:val="20"/>
          <w:szCs w:val="20"/>
          <w:lang w:eastAsia="fr-FR"/>
        </w:rPr>
        <w:t>Le projet de loi sur la santé et le projet de loi sur l’adaptation de la société au vieillissement font la promotion du bénévolat, moyen de couper les bu</w:t>
      </w:r>
      <w:r w:rsidRPr="00085A6A">
        <w:rPr>
          <w:color w:val="223267"/>
          <w:sz w:val="20"/>
          <w:szCs w:val="20"/>
          <w:lang w:eastAsia="fr-FR"/>
        </w:rPr>
        <w:t>d</w:t>
      </w:r>
      <w:r w:rsidRPr="00085A6A">
        <w:rPr>
          <w:color w:val="223267"/>
          <w:sz w:val="20"/>
          <w:szCs w:val="20"/>
          <w:lang w:eastAsia="fr-FR"/>
        </w:rPr>
        <w:t xml:space="preserve">gets des services publics et de la protection sociale. En France il faut les défendre, les reconquérir, les développer. </w:t>
      </w:r>
      <w:r w:rsidRPr="00085A6A">
        <w:rPr>
          <w:b/>
          <w:color w:val="223267"/>
          <w:sz w:val="20"/>
          <w:szCs w:val="20"/>
          <w:lang w:eastAsia="fr-FR"/>
        </w:rPr>
        <w:t>La Coordination des hôpitaux et maternités – qui participera à Guéret - demande entre autres de dévelo</w:t>
      </w:r>
      <w:r w:rsidRPr="00085A6A">
        <w:rPr>
          <w:b/>
          <w:color w:val="223267"/>
          <w:sz w:val="20"/>
          <w:szCs w:val="20"/>
          <w:lang w:eastAsia="fr-FR"/>
        </w:rPr>
        <w:t>p</w:t>
      </w:r>
      <w:r w:rsidRPr="00085A6A">
        <w:rPr>
          <w:b/>
          <w:color w:val="223267"/>
          <w:sz w:val="20"/>
          <w:szCs w:val="20"/>
          <w:lang w:eastAsia="fr-FR"/>
        </w:rPr>
        <w:t>per les centres de santé (avec rémunération correcte du perso</w:t>
      </w:r>
      <w:r w:rsidRPr="00085A6A">
        <w:rPr>
          <w:b/>
          <w:color w:val="223267"/>
          <w:sz w:val="20"/>
          <w:szCs w:val="20"/>
          <w:lang w:eastAsia="fr-FR"/>
        </w:rPr>
        <w:t>n</w:t>
      </w:r>
      <w:r w:rsidRPr="00085A6A">
        <w:rPr>
          <w:b/>
          <w:color w:val="223267"/>
          <w:sz w:val="20"/>
          <w:szCs w:val="20"/>
          <w:lang w:eastAsia="fr-FR"/>
        </w:rPr>
        <w:t>nel)</w:t>
      </w:r>
      <w:r w:rsidR="008034BA">
        <w:rPr>
          <w:b/>
          <w:color w:val="223267"/>
          <w:sz w:val="20"/>
          <w:szCs w:val="20"/>
          <w:lang w:eastAsia="fr-FR"/>
        </w:rPr>
        <w:t>.</w:t>
      </w:r>
    </w:p>
    <w:p w:rsidR="00B82ABD" w:rsidRPr="00085A6A" w:rsidRDefault="00B82ABD" w:rsidP="00B82ABD">
      <w:pPr>
        <w:pStyle w:val="Sansinterligne"/>
        <w:spacing w:line="240" w:lineRule="auto"/>
        <w:rPr>
          <w:color w:val="223267"/>
          <w:sz w:val="20"/>
          <w:szCs w:val="20"/>
          <w:lang w:eastAsia="fr-FR"/>
        </w:rPr>
      </w:pPr>
    </w:p>
    <w:p w:rsidR="00B82ABD" w:rsidRPr="00085A6A" w:rsidRDefault="00B82ABD" w:rsidP="00B82ABD">
      <w:pPr>
        <w:pStyle w:val="Sansinterligne"/>
        <w:spacing w:line="240" w:lineRule="auto"/>
        <w:rPr>
          <w:b/>
          <w:i/>
          <w:color w:val="223267"/>
          <w:sz w:val="20"/>
          <w:szCs w:val="20"/>
          <w:lang w:eastAsia="fr-FR"/>
        </w:rPr>
      </w:pPr>
      <w:r w:rsidRPr="00085A6A">
        <w:rPr>
          <w:b/>
          <w:i/>
          <w:color w:val="223267"/>
          <w:sz w:val="20"/>
          <w:szCs w:val="20"/>
          <w:lang w:eastAsia="fr-FR"/>
        </w:rPr>
        <w:t xml:space="preserve">2) </w:t>
      </w:r>
      <w:r w:rsidR="008034BA">
        <w:rPr>
          <w:b/>
          <w:i/>
          <w:color w:val="223267"/>
          <w:sz w:val="20"/>
          <w:szCs w:val="20"/>
          <w:lang w:eastAsia="fr-FR"/>
        </w:rPr>
        <w:t>L</w:t>
      </w:r>
      <w:r w:rsidRPr="00085A6A">
        <w:rPr>
          <w:b/>
          <w:i/>
          <w:color w:val="223267"/>
          <w:sz w:val="20"/>
          <w:szCs w:val="20"/>
          <w:lang w:eastAsia="fr-FR"/>
        </w:rPr>
        <w:t>’Union européenne et le respect de la souverain</w:t>
      </w:r>
      <w:r w:rsidRPr="00085A6A">
        <w:rPr>
          <w:b/>
          <w:i/>
          <w:color w:val="223267"/>
          <w:sz w:val="20"/>
          <w:szCs w:val="20"/>
          <w:lang w:eastAsia="fr-FR"/>
        </w:rPr>
        <w:t>e</w:t>
      </w:r>
      <w:r w:rsidRPr="00085A6A">
        <w:rPr>
          <w:b/>
          <w:i/>
          <w:color w:val="223267"/>
          <w:sz w:val="20"/>
          <w:szCs w:val="20"/>
          <w:lang w:eastAsia="fr-FR"/>
        </w:rPr>
        <w:t>té populaire</w:t>
      </w:r>
    </w:p>
    <w:p w:rsidR="001C4CD6" w:rsidRPr="001C4CD6" w:rsidRDefault="001C4CD6" w:rsidP="00B82ABD">
      <w:pPr>
        <w:pStyle w:val="Sansinterligne"/>
        <w:spacing w:line="240" w:lineRule="auto"/>
        <w:rPr>
          <w:color w:val="223267"/>
          <w:sz w:val="8"/>
          <w:szCs w:val="8"/>
          <w:lang w:eastAsia="fr-FR"/>
        </w:rPr>
      </w:pPr>
    </w:p>
    <w:p w:rsidR="00B82ABD" w:rsidRPr="00085A6A" w:rsidRDefault="00B82ABD" w:rsidP="00B82ABD">
      <w:pPr>
        <w:pStyle w:val="Sansinterligne"/>
        <w:spacing w:line="240" w:lineRule="auto"/>
        <w:rPr>
          <w:color w:val="223267"/>
          <w:sz w:val="20"/>
          <w:szCs w:val="20"/>
          <w:lang w:eastAsia="fr-FR"/>
        </w:rPr>
      </w:pPr>
      <w:r w:rsidRPr="00085A6A">
        <w:rPr>
          <w:color w:val="223267"/>
          <w:sz w:val="20"/>
          <w:szCs w:val="20"/>
          <w:lang w:eastAsia="fr-FR"/>
        </w:rPr>
        <w:t xml:space="preserve">Dès la victoire de </w:t>
      </w:r>
      <w:proofErr w:type="spellStart"/>
      <w:r w:rsidRPr="00085A6A">
        <w:rPr>
          <w:color w:val="223267"/>
          <w:sz w:val="20"/>
          <w:szCs w:val="20"/>
          <w:lang w:eastAsia="fr-FR"/>
        </w:rPr>
        <w:t>Syriza</w:t>
      </w:r>
      <w:proofErr w:type="spellEnd"/>
      <w:r w:rsidR="008034BA">
        <w:rPr>
          <w:color w:val="223267"/>
          <w:sz w:val="20"/>
          <w:szCs w:val="20"/>
          <w:lang w:eastAsia="fr-FR"/>
        </w:rPr>
        <w:t>,</w:t>
      </w:r>
      <w:r w:rsidRPr="00085A6A">
        <w:rPr>
          <w:color w:val="223267"/>
          <w:sz w:val="20"/>
          <w:szCs w:val="20"/>
          <w:lang w:eastAsia="fr-FR"/>
        </w:rPr>
        <w:t xml:space="preserve"> Jean</w:t>
      </w:r>
      <w:r w:rsidR="008034BA">
        <w:rPr>
          <w:color w:val="223267"/>
          <w:sz w:val="20"/>
          <w:szCs w:val="20"/>
          <w:lang w:eastAsia="fr-FR"/>
        </w:rPr>
        <w:t>-</w:t>
      </w:r>
      <w:r w:rsidRPr="00085A6A">
        <w:rPr>
          <w:color w:val="223267"/>
          <w:sz w:val="20"/>
          <w:szCs w:val="20"/>
          <w:lang w:eastAsia="fr-FR"/>
        </w:rPr>
        <w:t xml:space="preserve">Claude Juncker : </w:t>
      </w:r>
    </w:p>
    <w:p w:rsidR="00B82ABD" w:rsidRPr="00085A6A" w:rsidRDefault="00B82ABD" w:rsidP="00B82ABD">
      <w:pPr>
        <w:pStyle w:val="Sansinterligne"/>
        <w:spacing w:line="240" w:lineRule="auto"/>
        <w:rPr>
          <w:b/>
          <w:i/>
          <w:color w:val="223267"/>
          <w:sz w:val="20"/>
          <w:szCs w:val="20"/>
          <w:lang w:eastAsia="fr-FR"/>
        </w:rPr>
      </w:pPr>
      <w:r w:rsidRPr="00085A6A">
        <w:rPr>
          <w:b/>
          <w:i/>
          <w:color w:val="223267"/>
          <w:sz w:val="20"/>
          <w:szCs w:val="20"/>
          <w:lang w:eastAsia="fr-FR"/>
        </w:rPr>
        <w:t xml:space="preserve">« Il ne peut y avoir de choix démocratique contre les traités européens » </w:t>
      </w:r>
    </w:p>
    <w:p w:rsidR="00B82ABD" w:rsidRPr="00085A6A" w:rsidRDefault="00B82ABD" w:rsidP="00B82ABD">
      <w:pPr>
        <w:pStyle w:val="Sansinterligne"/>
        <w:spacing w:line="240" w:lineRule="auto"/>
        <w:rPr>
          <w:b/>
          <w:i/>
          <w:color w:val="223267"/>
          <w:sz w:val="20"/>
          <w:szCs w:val="20"/>
          <w:lang w:eastAsia="fr-FR"/>
        </w:rPr>
      </w:pPr>
      <w:r w:rsidRPr="00085A6A">
        <w:rPr>
          <w:b/>
          <w:i/>
          <w:color w:val="223267"/>
          <w:sz w:val="20"/>
          <w:szCs w:val="20"/>
          <w:lang w:eastAsia="fr-FR"/>
        </w:rPr>
        <w:t xml:space="preserve">« Le </w:t>
      </w:r>
      <w:hyperlink r:id="rId14" w:history="1">
        <w:r w:rsidRPr="00085A6A">
          <w:rPr>
            <w:b/>
            <w:i/>
            <w:color w:val="223267"/>
            <w:sz w:val="20"/>
            <w:szCs w:val="20"/>
            <w:lang w:eastAsia="fr-FR"/>
          </w:rPr>
          <w:t>gouvernement grec…</w:t>
        </w:r>
      </w:hyperlink>
      <w:r w:rsidRPr="00085A6A">
        <w:rPr>
          <w:b/>
          <w:i/>
          <w:color w:val="223267"/>
          <w:sz w:val="20"/>
          <w:szCs w:val="20"/>
          <w:lang w:eastAsia="fr-FR"/>
        </w:rPr>
        <w:t xml:space="preserve"> devra respecter les eng</w:t>
      </w:r>
      <w:r w:rsidRPr="00085A6A">
        <w:rPr>
          <w:b/>
          <w:i/>
          <w:color w:val="223267"/>
          <w:sz w:val="20"/>
          <w:szCs w:val="20"/>
          <w:lang w:eastAsia="fr-FR"/>
        </w:rPr>
        <w:t>a</w:t>
      </w:r>
      <w:r w:rsidRPr="00085A6A">
        <w:rPr>
          <w:b/>
          <w:i/>
          <w:color w:val="223267"/>
          <w:sz w:val="20"/>
          <w:szCs w:val="20"/>
          <w:lang w:eastAsia="fr-FR"/>
        </w:rPr>
        <w:t xml:space="preserve">gements pris par Athènes et poursuivre les réformes » </w:t>
      </w:r>
    </w:p>
    <w:p w:rsidR="008034BA" w:rsidRPr="008034BA" w:rsidRDefault="008034BA" w:rsidP="00B82ABD">
      <w:pPr>
        <w:pStyle w:val="Sansinterligne"/>
        <w:spacing w:line="240" w:lineRule="auto"/>
        <w:rPr>
          <w:color w:val="223267"/>
          <w:sz w:val="8"/>
          <w:szCs w:val="8"/>
          <w:lang w:eastAsia="fr-FR"/>
        </w:rPr>
      </w:pPr>
    </w:p>
    <w:p w:rsidR="00B82ABD" w:rsidRPr="00085A6A" w:rsidRDefault="00B82ABD" w:rsidP="00B82ABD">
      <w:pPr>
        <w:pStyle w:val="Sansinterligne"/>
        <w:spacing w:line="240" w:lineRule="auto"/>
        <w:rPr>
          <w:rFonts w:eastAsia="Times New Roman"/>
          <w:b/>
          <w:color w:val="223267"/>
          <w:sz w:val="20"/>
          <w:szCs w:val="20"/>
          <w:lang w:eastAsia="fr-FR"/>
        </w:rPr>
      </w:pPr>
      <w:r w:rsidRPr="00085A6A">
        <w:rPr>
          <w:color w:val="223267"/>
          <w:sz w:val="20"/>
          <w:szCs w:val="20"/>
          <w:lang w:eastAsia="fr-FR"/>
        </w:rPr>
        <w:t>F</w:t>
      </w:r>
      <w:r>
        <w:rPr>
          <w:color w:val="223267"/>
          <w:sz w:val="20"/>
          <w:szCs w:val="20"/>
          <w:lang w:eastAsia="fr-FR"/>
        </w:rPr>
        <w:t>. </w:t>
      </w:r>
      <w:r w:rsidRPr="00085A6A">
        <w:rPr>
          <w:color w:val="223267"/>
          <w:sz w:val="20"/>
          <w:szCs w:val="20"/>
          <w:lang w:eastAsia="fr-FR"/>
        </w:rPr>
        <w:t>Hollande à propos du référendum promis par  D</w:t>
      </w:r>
      <w:r>
        <w:rPr>
          <w:color w:val="223267"/>
          <w:sz w:val="20"/>
          <w:szCs w:val="20"/>
          <w:lang w:eastAsia="fr-FR"/>
        </w:rPr>
        <w:t>. </w:t>
      </w:r>
      <w:r w:rsidRPr="00085A6A">
        <w:rPr>
          <w:color w:val="223267"/>
          <w:sz w:val="20"/>
          <w:szCs w:val="20"/>
          <w:lang w:eastAsia="fr-FR"/>
        </w:rPr>
        <w:t xml:space="preserve">Cameron : </w:t>
      </w:r>
      <w:r w:rsidRPr="00085A6A">
        <w:rPr>
          <w:rFonts w:eastAsia="Times New Roman"/>
          <w:i/>
          <w:color w:val="223267"/>
          <w:sz w:val="20"/>
          <w:szCs w:val="20"/>
          <w:lang w:eastAsia="fr-FR"/>
        </w:rPr>
        <w:t>«Il est légitime de tenir compte des aspirations des Brita</w:t>
      </w:r>
      <w:r w:rsidRPr="00085A6A">
        <w:rPr>
          <w:rFonts w:eastAsia="Times New Roman"/>
          <w:i/>
          <w:color w:val="223267"/>
          <w:sz w:val="20"/>
          <w:szCs w:val="20"/>
          <w:lang w:eastAsia="fr-FR"/>
        </w:rPr>
        <w:t>n</w:t>
      </w:r>
      <w:r w:rsidRPr="00085A6A">
        <w:rPr>
          <w:rFonts w:eastAsia="Times New Roman"/>
          <w:i/>
          <w:color w:val="223267"/>
          <w:sz w:val="20"/>
          <w:szCs w:val="20"/>
          <w:lang w:eastAsia="fr-FR"/>
        </w:rPr>
        <w:t xml:space="preserve">niques mais il y a des règles en Europe et parmi ces règles </w:t>
      </w:r>
      <w:r w:rsidRPr="00085A6A">
        <w:rPr>
          <w:rFonts w:eastAsia="Times New Roman"/>
          <w:b/>
          <w:i/>
          <w:color w:val="223267"/>
          <w:sz w:val="20"/>
          <w:szCs w:val="20"/>
          <w:lang w:eastAsia="fr-FR"/>
        </w:rPr>
        <w:t>il y a la libre circulation et le marché qui nous appartiennent à tous…</w:t>
      </w:r>
      <w:r>
        <w:rPr>
          <w:rFonts w:eastAsia="Times New Roman"/>
          <w:b/>
          <w:i/>
          <w:color w:val="223267"/>
          <w:sz w:val="20"/>
          <w:szCs w:val="20"/>
          <w:lang w:eastAsia="fr-FR"/>
        </w:rPr>
        <w:t> »</w:t>
      </w:r>
    </w:p>
    <w:p w:rsidR="00B82ABD" w:rsidRPr="00085A6A" w:rsidRDefault="00B82ABD" w:rsidP="00B82ABD">
      <w:pPr>
        <w:pStyle w:val="Sansinterligne"/>
        <w:spacing w:line="240" w:lineRule="auto"/>
        <w:rPr>
          <w:rFonts w:eastAsia="Times New Roman"/>
          <w:color w:val="223267"/>
          <w:sz w:val="20"/>
          <w:szCs w:val="20"/>
          <w:lang w:eastAsia="fr-FR"/>
        </w:rPr>
      </w:pPr>
    </w:p>
    <w:p w:rsidR="00B82ABD" w:rsidRPr="00085A6A" w:rsidRDefault="00B82ABD" w:rsidP="00B82ABD">
      <w:pPr>
        <w:pStyle w:val="Sansinterligne"/>
        <w:spacing w:line="240" w:lineRule="auto"/>
        <w:rPr>
          <w:b/>
          <w:i/>
          <w:color w:val="223267"/>
          <w:sz w:val="20"/>
          <w:szCs w:val="20"/>
          <w:lang w:eastAsia="fr-FR"/>
        </w:rPr>
      </w:pPr>
      <w:r w:rsidRPr="00085A6A">
        <w:rPr>
          <w:b/>
          <w:i/>
          <w:color w:val="223267"/>
          <w:sz w:val="20"/>
          <w:szCs w:val="20"/>
          <w:lang w:eastAsia="fr-FR"/>
        </w:rPr>
        <w:t xml:space="preserve">3) </w:t>
      </w:r>
      <w:r w:rsidR="008034BA">
        <w:rPr>
          <w:b/>
          <w:i/>
          <w:color w:val="223267"/>
          <w:sz w:val="20"/>
          <w:szCs w:val="20"/>
          <w:lang w:eastAsia="fr-FR"/>
        </w:rPr>
        <w:t>L</w:t>
      </w:r>
      <w:r w:rsidRPr="00085A6A">
        <w:rPr>
          <w:b/>
          <w:i/>
          <w:color w:val="223267"/>
          <w:sz w:val="20"/>
          <w:szCs w:val="20"/>
          <w:lang w:eastAsia="fr-FR"/>
        </w:rPr>
        <w:t>e maintien ou non de la Grèce dans l’euro, voire dans l’UE</w:t>
      </w:r>
    </w:p>
    <w:p w:rsidR="001C4CD6" w:rsidRPr="001C4CD6" w:rsidRDefault="001C4CD6" w:rsidP="00B82ABD">
      <w:pPr>
        <w:pStyle w:val="Sansinterligne"/>
        <w:spacing w:line="240" w:lineRule="auto"/>
        <w:rPr>
          <w:b/>
          <w:color w:val="223267"/>
          <w:sz w:val="8"/>
          <w:szCs w:val="8"/>
          <w:lang w:eastAsia="fr-FR"/>
        </w:rPr>
      </w:pP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Avec la victoire de </w:t>
      </w:r>
      <w:proofErr w:type="spellStart"/>
      <w:r w:rsidRPr="00085A6A">
        <w:rPr>
          <w:b/>
          <w:color w:val="223267"/>
          <w:sz w:val="20"/>
          <w:szCs w:val="20"/>
          <w:lang w:eastAsia="fr-FR"/>
        </w:rPr>
        <w:t>Syriza</w:t>
      </w:r>
      <w:proofErr w:type="spellEnd"/>
      <w:r>
        <w:rPr>
          <w:b/>
          <w:color w:val="223267"/>
          <w:sz w:val="20"/>
          <w:szCs w:val="20"/>
          <w:lang w:eastAsia="fr-FR"/>
        </w:rPr>
        <w:t>,</w:t>
      </w:r>
      <w:r w:rsidRPr="00085A6A">
        <w:rPr>
          <w:b/>
          <w:color w:val="223267"/>
          <w:sz w:val="20"/>
          <w:szCs w:val="20"/>
          <w:lang w:eastAsia="fr-FR"/>
        </w:rPr>
        <w:t xml:space="preserve"> l’éventualité pour la Grèce de quitter l’euro et l’Union européenne est de fait p</w:t>
      </w:r>
      <w:r w:rsidRPr="00085A6A">
        <w:rPr>
          <w:b/>
          <w:color w:val="223267"/>
          <w:sz w:val="20"/>
          <w:szCs w:val="20"/>
          <w:lang w:eastAsia="fr-FR"/>
        </w:rPr>
        <w:t>o</w:t>
      </w:r>
      <w:r w:rsidRPr="00085A6A">
        <w:rPr>
          <w:b/>
          <w:color w:val="223267"/>
          <w:sz w:val="20"/>
          <w:szCs w:val="20"/>
          <w:lang w:eastAsia="fr-FR"/>
        </w:rPr>
        <w:t>sée…</w:t>
      </w:r>
    </w:p>
    <w:p w:rsidR="00B82ABD" w:rsidRPr="00085A6A" w:rsidRDefault="00B82ABD" w:rsidP="001C4CD6">
      <w:pPr>
        <w:pStyle w:val="Sansinterligne"/>
        <w:widowControl/>
        <w:numPr>
          <w:ilvl w:val="0"/>
          <w:numId w:val="49"/>
        </w:numPr>
        <w:adjustRightInd/>
        <w:spacing w:line="240" w:lineRule="auto"/>
        <w:ind w:left="284" w:hanging="284"/>
        <w:textAlignment w:val="auto"/>
        <w:rPr>
          <w:b/>
          <w:color w:val="223267"/>
          <w:sz w:val="20"/>
          <w:szCs w:val="20"/>
          <w:lang w:eastAsia="fr-FR"/>
        </w:rPr>
      </w:pPr>
      <w:r w:rsidRPr="00085A6A">
        <w:rPr>
          <w:b/>
          <w:color w:val="223267"/>
          <w:sz w:val="20"/>
          <w:szCs w:val="20"/>
          <w:lang w:eastAsia="fr-FR"/>
        </w:rPr>
        <w:t>Il y a débat en France quant à savoir si la Grèce devrait ou non sortir de l’euro</w:t>
      </w:r>
      <w:r w:rsidRPr="00085A6A">
        <w:rPr>
          <w:color w:val="223267"/>
          <w:sz w:val="20"/>
          <w:szCs w:val="20"/>
          <w:lang w:eastAsia="fr-FR"/>
        </w:rPr>
        <w:t xml:space="preserve"> et</w:t>
      </w:r>
      <w:r w:rsidR="008034BA">
        <w:rPr>
          <w:color w:val="223267"/>
          <w:sz w:val="20"/>
          <w:szCs w:val="20"/>
          <w:lang w:eastAsia="fr-FR"/>
        </w:rPr>
        <w:t>,</w:t>
      </w:r>
      <w:r w:rsidRPr="00085A6A">
        <w:rPr>
          <w:color w:val="223267"/>
          <w:sz w:val="20"/>
          <w:szCs w:val="20"/>
          <w:lang w:eastAsia="fr-FR"/>
        </w:rPr>
        <w:t xml:space="preserve"> si oui</w:t>
      </w:r>
      <w:r w:rsidR="008034BA">
        <w:rPr>
          <w:color w:val="223267"/>
          <w:sz w:val="20"/>
          <w:szCs w:val="20"/>
          <w:lang w:eastAsia="fr-FR"/>
        </w:rPr>
        <w:t>,</w:t>
      </w:r>
      <w:r w:rsidRPr="00085A6A">
        <w:rPr>
          <w:color w:val="223267"/>
          <w:sz w:val="20"/>
          <w:szCs w:val="20"/>
          <w:lang w:eastAsia="fr-FR"/>
        </w:rPr>
        <w:t xml:space="preserve"> sous quelle forme : retour </w:t>
      </w:r>
      <w:proofErr w:type="gramStart"/>
      <w:r w:rsidRPr="00085A6A">
        <w:rPr>
          <w:color w:val="223267"/>
          <w:sz w:val="20"/>
          <w:szCs w:val="20"/>
          <w:lang w:eastAsia="fr-FR"/>
        </w:rPr>
        <w:t>au</w:t>
      </w:r>
      <w:proofErr w:type="gramEnd"/>
      <w:r w:rsidRPr="00085A6A">
        <w:rPr>
          <w:color w:val="223267"/>
          <w:sz w:val="20"/>
          <w:szCs w:val="20"/>
          <w:lang w:eastAsia="fr-FR"/>
        </w:rPr>
        <w:t xml:space="preserve"> drachme, monnaie commune, un intermédiaire « </w:t>
      </w:r>
      <w:r w:rsidRPr="008034BA">
        <w:rPr>
          <w:i/>
          <w:color w:val="223267"/>
          <w:sz w:val="20"/>
          <w:szCs w:val="20"/>
          <w:lang w:eastAsia="fr-FR"/>
        </w:rPr>
        <w:t xml:space="preserve">I </w:t>
      </w:r>
      <w:proofErr w:type="spellStart"/>
      <w:r w:rsidRPr="008034BA">
        <w:rPr>
          <w:i/>
          <w:color w:val="223267"/>
          <w:sz w:val="20"/>
          <w:szCs w:val="20"/>
          <w:lang w:eastAsia="fr-FR"/>
        </w:rPr>
        <w:t>owe</w:t>
      </w:r>
      <w:proofErr w:type="spellEnd"/>
      <w:r w:rsidRPr="008034BA">
        <w:rPr>
          <w:i/>
          <w:color w:val="223267"/>
          <w:sz w:val="20"/>
          <w:szCs w:val="20"/>
          <w:lang w:eastAsia="fr-FR"/>
        </w:rPr>
        <w:t xml:space="preserve"> </w:t>
      </w:r>
      <w:proofErr w:type="spellStart"/>
      <w:r w:rsidRPr="008034BA">
        <w:rPr>
          <w:i/>
          <w:color w:val="223267"/>
          <w:sz w:val="20"/>
          <w:szCs w:val="20"/>
          <w:lang w:eastAsia="fr-FR"/>
        </w:rPr>
        <w:t>you</w:t>
      </w:r>
      <w:proofErr w:type="spellEnd"/>
      <w:r w:rsidRPr="00085A6A">
        <w:rPr>
          <w:color w:val="223267"/>
          <w:sz w:val="20"/>
          <w:szCs w:val="20"/>
          <w:lang w:eastAsia="fr-FR"/>
        </w:rPr>
        <w:t xml:space="preserve"> » (Thomas </w:t>
      </w:r>
      <w:proofErr w:type="spellStart"/>
      <w:r w:rsidRPr="00085A6A">
        <w:rPr>
          <w:color w:val="223267"/>
          <w:sz w:val="20"/>
          <w:szCs w:val="20"/>
          <w:lang w:eastAsia="fr-FR"/>
        </w:rPr>
        <w:t>Coutrot</w:t>
      </w:r>
      <w:proofErr w:type="spellEnd"/>
      <w:r w:rsidRPr="00085A6A">
        <w:rPr>
          <w:color w:val="223267"/>
          <w:sz w:val="20"/>
          <w:szCs w:val="20"/>
          <w:lang w:eastAsia="fr-FR"/>
        </w:rPr>
        <w:t xml:space="preserve"> / Pierre </w:t>
      </w:r>
      <w:proofErr w:type="spellStart"/>
      <w:r w:rsidRPr="00085A6A">
        <w:rPr>
          <w:color w:val="223267"/>
          <w:sz w:val="20"/>
          <w:szCs w:val="20"/>
          <w:lang w:eastAsia="fr-FR"/>
        </w:rPr>
        <w:t>Khalfa</w:t>
      </w:r>
      <w:proofErr w:type="spellEnd"/>
      <w:r w:rsidRPr="00085A6A">
        <w:rPr>
          <w:color w:val="223267"/>
          <w:sz w:val="20"/>
          <w:szCs w:val="20"/>
          <w:lang w:eastAsia="fr-FR"/>
        </w:rPr>
        <w:t xml:space="preserve">)… </w:t>
      </w:r>
    </w:p>
    <w:p w:rsidR="00B82ABD" w:rsidRPr="00085A6A" w:rsidRDefault="00B82ABD" w:rsidP="001C4CD6">
      <w:pPr>
        <w:pStyle w:val="Sansinterligne"/>
        <w:widowControl/>
        <w:numPr>
          <w:ilvl w:val="0"/>
          <w:numId w:val="49"/>
        </w:numPr>
        <w:adjustRightInd/>
        <w:spacing w:line="240" w:lineRule="auto"/>
        <w:ind w:left="284" w:hanging="284"/>
        <w:textAlignment w:val="auto"/>
        <w:rPr>
          <w:b/>
          <w:color w:val="223267"/>
          <w:sz w:val="20"/>
          <w:szCs w:val="20"/>
          <w:lang w:eastAsia="fr-FR"/>
        </w:rPr>
      </w:pPr>
      <w:proofErr w:type="spellStart"/>
      <w:r w:rsidRPr="00085A6A">
        <w:rPr>
          <w:b/>
          <w:color w:val="223267"/>
          <w:sz w:val="20"/>
          <w:szCs w:val="20"/>
          <w:lang w:eastAsia="fr-FR"/>
        </w:rPr>
        <w:t>Syriza</w:t>
      </w:r>
      <w:proofErr w:type="spellEnd"/>
      <w:r w:rsidRPr="00085A6A">
        <w:rPr>
          <w:b/>
          <w:color w:val="223267"/>
          <w:sz w:val="20"/>
          <w:szCs w:val="20"/>
          <w:lang w:eastAsia="fr-FR"/>
        </w:rPr>
        <w:t xml:space="preserve"> veut rester dans la zone euro</w:t>
      </w:r>
      <w:r w:rsidR="008034BA">
        <w:rPr>
          <w:b/>
          <w:color w:val="223267"/>
          <w:sz w:val="20"/>
          <w:szCs w:val="20"/>
          <w:lang w:eastAsia="fr-FR"/>
        </w:rPr>
        <w:t>,</w:t>
      </w:r>
      <w:r w:rsidRPr="00085A6A">
        <w:rPr>
          <w:color w:val="223267"/>
          <w:sz w:val="20"/>
          <w:szCs w:val="20"/>
          <w:lang w:eastAsia="fr-FR"/>
        </w:rPr>
        <w:t xml:space="preserve"> </w:t>
      </w:r>
      <w:r w:rsidRPr="00085A6A">
        <w:rPr>
          <w:b/>
          <w:color w:val="223267"/>
          <w:sz w:val="20"/>
          <w:szCs w:val="20"/>
          <w:lang w:eastAsia="fr-FR"/>
        </w:rPr>
        <w:t>ce qui i</w:t>
      </w:r>
      <w:r w:rsidRPr="00085A6A">
        <w:rPr>
          <w:b/>
          <w:color w:val="223267"/>
          <w:sz w:val="20"/>
          <w:szCs w:val="20"/>
          <w:lang w:eastAsia="fr-FR"/>
        </w:rPr>
        <w:t>m</w:t>
      </w:r>
      <w:r w:rsidRPr="00085A6A">
        <w:rPr>
          <w:b/>
          <w:color w:val="223267"/>
          <w:sz w:val="20"/>
          <w:szCs w:val="20"/>
          <w:lang w:eastAsia="fr-FR"/>
        </w:rPr>
        <w:t>plique un accord avec la troïka.</w:t>
      </w:r>
    </w:p>
    <w:p w:rsidR="00B82ABD" w:rsidRPr="00085A6A" w:rsidRDefault="00B82ABD" w:rsidP="001C4CD6">
      <w:pPr>
        <w:pStyle w:val="Sansinterligne"/>
        <w:widowControl/>
        <w:numPr>
          <w:ilvl w:val="0"/>
          <w:numId w:val="49"/>
        </w:numPr>
        <w:adjustRightInd/>
        <w:spacing w:line="240" w:lineRule="auto"/>
        <w:ind w:left="284" w:hanging="284"/>
        <w:textAlignment w:val="auto"/>
        <w:rPr>
          <w:b/>
          <w:color w:val="223267"/>
          <w:sz w:val="20"/>
          <w:szCs w:val="20"/>
          <w:lang w:eastAsia="fr-FR"/>
        </w:rPr>
      </w:pPr>
      <w:r w:rsidRPr="00085A6A">
        <w:rPr>
          <w:b/>
          <w:color w:val="223267"/>
          <w:sz w:val="20"/>
          <w:szCs w:val="20"/>
          <w:lang w:eastAsia="fr-FR"/>
        </w:rPr>
        <w:t>La troïka et les USA souhaitent éviter que la Grèce quitte l’euro</w:t>
      </w:r>
      <w:r w:rsidRPr="00085A6A">
        <w:rPr>
          <w:color w:val="223267"/>
          <w:sz w:val="20"/>
          <w:szCs w:val="20"/>
          <w:lang w:eastAsia="fr-FR"/>
        </w:rPr>
        <w:t xml:space="preserve"> pour plusieurs raisons : 1)</w:t>
      </w:r>
      <w:r>
        <w:rPr>
          <w:color w:val="223267"/>
          <w:sz w:val="20"/>
          <w:szCs w:val="20"/>
          <w:lang w:eastAsia="fr-FR"/>
        </w:rPr>
        <w:t> </w:t>
      </w:r>
      <w:r w:rsidRPr="00085A6A">
        <w:rPr>
          <w:color w:val="223267"/>
          <w:sz w:val="20"/>
          <w:szCs w:val="20"/>
          <w:lang w:eastAsia="fr-FR"/>
        </w:rPr>
        <w:t>la situation fina</w:t>
      </w:r>
      <w:r w:rsidRPr="00085A6A">
        <w:rPr>
          <w:color w:val="223267"/>
          <w:sz w:val="20"/>
          <w:szCs w:val="20"/>
          <w:lang w:eastAsia="fr-FR"/>
        </w:rPr>
        <w:t>n</w:t>
      </w:r>
      <w:r w:rsidRPr="00085A6A">
        <w:rPr>
          <w:color w:val="223267"/>
          <w:sz w:val="20"/>
          <w:szCs w:val="20"/>
          <w:lang w:eastAsia="fr-FR"/>
        </w:rPr>
        <w:t>cière mondiale est si instable que même la goutte d’eau du défaut de la dette grecque peut avoir des conséquences incalculables</w:t>
      </w:r>
      <w:r w:rsidR="008034BA">
        <w:rPr>
          <w:color w:val="223267"/>
          <w:sz w:val="20"/>
          <w:szCs w:val="20"/>
          <w:lang w:eastAsia="fr-FR"/>
        </w:rPr>
        <w:t>,</w:t>
      </w:r>
      <w:r w:rsidRPr="00085A6A">
        <w:rPr>
          <w:color w:val="223267"/>
          <w:sz w:val="20"/>
          <w:szCs w:val="20"/>
          <w:lang w:eastAsia="fr-FR"/>
        </w:rPr>
        <w:t xml:space="preserve"> 2)</w:t>
      </w:r>
      <w:r>
        <w:rPr>
          <w:color w:val="223267"/>
          <w:sz w:val="20"/>
          <w:szCs w:val="20"/>
          <w:lang w:eastAsia="fr-FR"/>
        </w:rPr>
        <w:t> </w:t>
      </w:r>
      <w:r w:rsidRPr="00085A6A">
        <w:rPr>
          <w:color w:val="223267"/>
          <w:sz w:val="20"/>
          <w:szCs w:val="20"/>
          <w:lang w:eastAsia="fr-FR"/>
        </w:rPr>
        <w:t>montrer que même un gouvernement de « gauche radicale » ne peut échapper aux cures d’austérité</w:t>
      </w:r>
      <w:r w:rsidR="008034BA">
        <w:rPr>
          <w:color w:val="223267"/>
          <w:sz w:val="20"/>
          <w:szCs w:val="20"/>
          <w:lang w:eastAsia="fr-FR"/>
        </w:rPr>
        <w:t>,</w:t>
      </w:r>
      <w:r w:rsidRPr="00085A6A">
        <w:rPr>
          <w:color w:val="223267"/>
          <w:sz w:val="20"/>
          <w:szCs w:val="20"/>
          <w:lang w:eastAsia="fr-FR"/>
        </w:rPr>
        <w:t xml:space="preserve"> 3)</w:t>
      </w:r>
      <w:r>
        <w:rPr>
          <w:color w:val="223267"/>
          <w:sz w:val="20"/>
          <w:szCs w:val="20"/>
          <w:lang w:eastAsia="fr-FR"/>
        </w:rPr>
        <w:t> </w:t>
      </w:r>
      <w:r w:rsidR="008034BA">
        <w:rPr>
          <w:color w:val="223267"/>
          <w:sz w:val="20"/>
          <w:szCs w:val="20"/>
          <w:lang w:eastAsia="fr-FR"/>
        </w:rPr>
        <w:t>é</w:t>
      </w:r>
      <w:r w:rsidRPr="00085A6A">
        <w:rPr>
          <w:color w:val="223267"/>
          <w:sz w:val="20"/>
          <w:szCs w:val="20"/>
          <w:lang w:eastAsia="fr-FR"/>
        </w:rPr>
        <w:t>viter de mettre à l’épreuve la po</w:t>
      </w:r>
      <w:r w:rsidRPr="00085A6A">
        <w:rPr>
          <w:color w:val="223267"/>
          <w:sz w:val="20"/>
          <w:szCs w:val="20"/>
          <w:lang w:eastAsia="fr-FR"/>
        </w:rPr>
        <w:t>s</w:t>
      </w:r>
      <w:r w:rsidRPr="00085A6A">
        <w:rPr>
          <w:color w:val="223267"/>
          <w:sz w:val="20"/>
          <w:szCs w:val="20"/>
          <w:lang w:eastAsia="fr-FR"/>
        </w:rPr>
        <w:t xml:space="preserve">sibilité pour un pays de sortir de l’euro. </w:t>
      </w: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Ils entendent faire pourrir la situation </w:t>
      </w:r>
      <w:r w:rsidRPr="00085A6A">
        <w:rPr>
          <w:color w:val="223267"/>
          <w:sz w:val="20"/>
          <w:szCs w:val="20"/>
          <w:lang w:eastAsia="fr-FR"/>
        </w:rPr>
        <w:t xml:space="preserve">jusqu’à ce que </w:t>
      </w:r>
      <w:proofErr w:type="spellStart"/>
      <w:r w:rsidRPr="00085A6A">
        <w:rPr>
          <w:color w:val="223267"/>
          <w:sz w:val="20"/>
          <w:szCs w:val="20"/>
          <w:lang w:eastAsia="fr-FR"/>
        </w:rPr>
        <w:t>Syriza</w:t>
      </w:r>
      <w:proofErr w:type="spellEnd"/>
      <w:r w:rsidRPr="00085A6A">
        <w:rPr>
          <w:color w:val="223267"/>
          <w:sz w:val="20"/>
          <w:szCs w:val="20"/>
          <w:lang w:eastAsia="fr-FR"/>
        </w:rPr>
        <w:t xml:space="preserve"> perde son soutien populaire pour le co</w:t>
      </w:r>
      <w:r w:rsidRPr="00085A6A">
        <w:rPr>
          <w:color w:val="223267"/>
          <w:sz w:val="20"/>
          <w:szCs w:val="20"/>
          <w:lang w:eastAsia="fr-FR"/>
        </w:rPr>
        <w:t>n</w:t>
      </w:r>
      <w:r w:rsidRPr="00085A6A">
        <w:rPr>
          <w:color w:val="223267"/>
          <w:sz w:val="20"/>
          <w:szCs w:val="20"/>
          <w:lang w:eastAsia="fr-FR"/>
        </w:rPr>
        <w:t xml:space="preserve">traindre à poursuivre </w:t>
      </w:r>
      <w:bookmarkStart w:id="0" w:name="_GoBack"/>
      <w:bookmarkEnd w:id="0"/>
      <w:r w:rsidRPr="00085A6A">
        <w:rPr>
          <w:color w:val="223267"/>
          <w:sz w:val="20"/>
          <w:szCs w:val="20"/>
          <w:lang w:eastAsia="fr-FR"/>
        </w:rPr>
        <w:t>pour l’essentiel les mémos.</w:t>
      </w:r>
      <w:r w:rsidRPr="00085A6A">
        <w:rPr>
          <w:b/>
          <w:color w:val="223267"/>
          <w:sz w:val="20"/>
          <w:szCs w:val="20"/>
          <w:lang w:eastAsia="fr-FR"/>
        </w:rPr>
        <w:t xml:space="preserve"> </w:t>
      </w:r>
    </w:p>
    <w:p w:rsidR="00B82ABD" w:rsidRPr="00085A6A" w:rsidRDefault="00B82ABD" w:rsidP="00B82ABD">
      <w:pPr>
        <w:pStyle w:val="Sansinterligne"/>
        <w:spacing w:line="240" w:lineRule="auto"/>
        <w:ind w:left="360"/>
        <w:jc w:val="center"/>
        <w:rPr>
          <w:color w:val="223267"/>
          <w:sz w:val="20"/>
          <w:szCs w:val="20"/>
          <w:lang w:eastAsia="fr-FR"/>
        </w:rPr>
      </w:pPr>
    </w:p>
    <w:p w:rsidR="00B82ABD" w:rsidRPr="00085A6A" w:rsidRDefault="001C4CD6" w:rsidP="001C4CD6">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B82ABD" w:rsidRPr="00085A6A">
        <w:rPr>
          <w:b/>
          <w:color w:val="223267"/>
          <w:sz w:val="20"/>
          <w:szCs w:val="20"/>
          <w:lang w:eastAsia="fr-FR"/>
        </w:rPr>
        <w:t>Quelle construction européenne ?</w:t>
      </w:r>
    </w:p>
    <w:p w:rsidR="001C4CD6" w:rsidRPr="001C4CD6" w:rsidRDefault="001C4CD6" w:rsidP="00B82ABD">
      <w:pPr>
        <w:pStyle w:val="Sansinterligne"/>
        <w:spacing w:line="240" w:lineRule="auto"/>
        <w:rPr>
          <w:b/>
          <w:color w:val="223267"/>
          <w:sz w:val="8"/>
          <w:szCs w:val="8"/>
          <w:lang w:eastAsia="fr-FR"/>
        </w:rPr>
      </w:pP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Le problème de la Grèce, c’est le problème de tous les peuples européens. </w:t>
      </w: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Les ministres, les députés </w:t>
      </w:r>
      <w:proofErr w:type="spellStart"/>
      <w:r w:rsidRPr="00085A6A">
        <w:rPr>
          <w:b/>
          <w:color w:val="223267"/>
          <w:sz w:val="20"/>
          <w:szCs w:val="20"/>
          <w:lang w:eastAsia="fr-FR"/>
        </w:rPr>
        <w:t>Syriza</w:t>
      </w:r>
      <w:proofErr w:type="spellEnd"/>
      <w:r w:rsidRPr="00085A6A">
        <w:rPr>
          <w:b/>
          <w:color w:val="223267"/>
          <w:sz w:val="20"/>
          <w:szCs w:val="20"/>
          <w:lang w:eastAsia="fr-FR"/>
        </w:rPr>
        <w:t>,… demandent de changer la construction européenne, qu’elle parte des besoins des peuples, qu’elle respecte la souv</w:t>
      </w:r>
      <w:r w:rsidRPr="00085A6A">
        <w:rPr>
          <w:b/>
          <w:color w:val="223267"/>
          <w:sz w:val="20"/>
          <w:szCs w:val="20"/>
          <w:lang w:eastAsia="fr-FR"/>
        </w:rPr>
        <w:t>e</w:t>
      </w:r>
      <w:r w:rsidRPr="00085A6A">
        <w:rPr>
          <w:b/>
          <w:color w:val="223267"/>
          <w:sz w:val="20"/>
          <w:szCs w:val="20"/>
          <w:lang w:eastAsia="fr-FR"/>
        </w:rPr>
        <w:t xml:space="preserve">raineté populaire. Débat incontournable ! </w:t>
      </w:r>
    </w:p>
    <w:p w:rsidR="00B82ABD" w:rsidRDefault="00B82ABD" w:rsidP="00B82ABD">
      <w:pPr>
        <w:pStyle w:val="Sansinterligne"/>
        <w:spacing w:line="240" w:lineRule="auto"/>
        <w:jc w:val="center"/>
        <w:rPr>
          <w:b/>
          <w:color w:val="223267"/>
          <w:sz w:val="20"/>
          <w:szCs w:val="20"/>
          <w:lang w:eastAsia="fr-FR"/>
        </w:rPr>
      </w:pPr>
    </w:p>
    <w:p w:rsidR="00B82ABD" w:rsidRPr="00085A6A" w:rsidRDefault="001C4CD6" w:rsidP="001C4CD6">
      <w:pPr>
        <w:pStyle w:val="Sansinterligne"/>
        <w:pBdr>
          <w:bottom w:val="single" w:sz="4" w:space="1" w:color="auto"/>
        </w:pBdr>
        <w:spacing w:line="240" w:lineRule="auto"/>
        <w:jc w:val="left"/>
        <w:rPr>
          <w:b/>
          <w:color w:val="223267"/>
          <w:sz w:val="20"/>
          <w:szCs w:val="20"/>
          <w:lang w:eastAsia="fr-FR"/>
        </w:rPr>
      </w:pPr>
      <w:r>
        <w:rPr>
          <w:b/>
          <w:color w:val="223267"/>
          <w:sz w:val="20"/>
          <w:szCs w:val="20"/>
          <w:lang w:eastAsia="fr-FR"/>
        </w:rPr>
        <w:sym w:font="Wingdings 3" w:char="F075"/>
      </w:r>
      <w:r>
        <w:rPr>
          <w:b/>
          <w:color w:val="223267"/>
          <w:sz w:val="20"/>
          <w:szCs w:val="20"/>
          <w:lang w:eastAsia="fr-FR"/>
        </w:rPr>
        <w:t> </w:t>
      </w:r>
      <w:r w:rsidR="00B82ABD" w:rsidRPr="00085A6A">
        <w:rPr>
          <w:b/>
          <w:color w:val="223267"/>
          <w:sz w:val="20"/>
          <w:szCs w:val="20"/>
          <w:lang w:eastAsia="fr-FR"/>
        </w:rPr>
        <w:t>Solidarité</w:t>
      </w:r>
    </w:p>
    <w:p w:rsidR="001C4CD6" w:rsidRPr="001C4CD6" w:rsidRDefault="001C4CD6" w:rsidP="00B82ABD">
      <w:pPr>
        <w:pStyle w:val="Sansinterligne"/>
        <w:spacing w:line="240" w:lineRule="auto"/>
        <w:rPr>
          <w:b/>
          <w:color w:val="223267"/>
          <w:sz w:val="8"/>
          <w:szCs w:val="8"/>
          <w:lang w:eastAsia="fr-FR"/>
        </w:rPr>
      </w:pP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La délégation Solidarité France--Grèce pour la santé a réalisé sa mission d’aide sous des formes diverses aux dispensaires sociaux solidaires. Bien entendu il faut la poursuivre. </w:t>
      </w:r>
    </w:p>
    <w:p w:rsidR="00B82ABD" w:rsidRPr="00085A6A" w:rsidRDefault="00B82ABD" w:rsidP="00B82ABD">
      <w:pPr>
        <w:pStyle w:val="Sansinterligne"/>
        <w:spacing w:line="240" w:lineRule="auto"/>
        <w:rPr>
          <w:b/>
          <w:color w:val="223267"/>
          <w:sz w:val="20"/>
          <w:szCs w:val="20"/>
          <w:lang w:eastAsia="fr-FR"/>
        </w:rPr>
      </w:pP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 xml:space="preserve">Nos interlocuteurs de tous niveaux demandent la solidarité internationale dans leur bras de fer avec les « institutions ». L’étranglement de la troïka et des </w:t>
      </w:r>
      <w:r>
        <w:rPr>
          <w:b/>
          <w:color w:val="223267"/>
          <w:sz w:val="20"/>
          <w:szCs w:val="20"/>
          <w:lang w:eastAsia="fr-FR"/>
        </w:rPr>
        <w:t>c</w:t>
      </w:r>
      <w:r w:rsidRPr="00085A6A">
        <w:rPr>
          <w:b/>
          <w:color w:val="223267"/>
          <w:sz w:val="20"/>
          <w:szCs w:val="20"/>
          <w:lang w:eastAsia="fr-FR"/>
        </w:rPr>
        <w:t>hefs d’État nous concerne tous, citoyens, partis, synd</w:t>
      </w:r>
      <w:r w:rsidRPr="00085A6A">
        <w:rPr>
          <w:b/>
          <w:color w:val="223267"/>
          <w:sz w:val="20"/>
          <w:szCs w:val="20"/>
          <w:lang w:eastAsia="fr-FR"/>
        </w:rPr>
        <w:t>i</w:t>
      </w:r>
      <w:r w:rsidRPr="00085A6A">
        <w:rPr>
          <w:b/>
          <w:color w:val="223267"/>
          <w:sz w:val="20"/>
          <w:szCs w:val="20"/>
          <w:lang w:eastAsia="fr-FR"/>
        </w:rPr>
        <w:t>cats,…</w:t>
      </w:r>
      <w:r>
        <w:rPr>
          <w:b/>
          <w:color w:val="223267"/>
          <w:sz w:val="20"/>
          <w:szCs w:val="20"/>
          <w:lang w:eastAsia="fr-FR"/>
        </w:rPr>
        <w:t xml:space="preserve"> </w:t>
      </w:r>
      <w:r w:rsidRPr="00085A6A">
        <w:rPr>
          <w:b/>
          <w:color w:val="223267"/>
          <w:sz w:val="20"/>
          <w:szCs w:val="20"/>
          <w:lang w:eastAsia="fr-FR"/>
        </w:rPr>
        <w:t>Chaque minute compte en Grèce !</w:t>
      </w:r>
    </w:p>
    <w:p w:rsidR="00B82ABD" w:rsidRPr="00085A6A" w:rsidRDefault="00B82ABD" w:rsidP="00B82ABD">
      <w:pPr>
        <w:pStyle w:val="Sansinterligne"/>
        <w:spacing w:line="240" w:lineRule="auto"/>
        <w:rPr>
          <w:b/>
          <w:color w:val="223267"/>
          <w:sz w:val="20"/>
          <w:szCs w:val="20"/>
          <w:lang w:eastAsia="fr-FR"/>
        </w:rPr>
      </w:pPr>
    </w:p>
    <w:p w:rsidR="00B82ABD" w:rsidRPr="00085A6A" w:rsidRDefault="00B82ABD" w:rsidP="00B82ABD">
      <w:pPr>
        <w:pStyle w:val="Sansinterligne"/>
        <w:spacing w:line="240" w:lineRule="auto"/>
        <w:jc w:val="center"/>
        <w:rPr>
          <w:b/>
          <w:color w:val="223267"/>
          <w:sz w:val="20"/>
          <w:szCs w:val="20"/>
          <w:lang w:eastAsia="fr-FR"/>
        </w:rPr>
      </w:pPr>
      <w:r w:rsidRPr="00085A6A">
        <w:rPr>
          <w:b/>
          <w:color w:val="223267"/>
          <w:sz w:val="20"/>
          <w:szCs w:val="20"/>
          <w:lang w:eastAsia="fr-FR"/>
        </w:rPr>
        <w:t>Super accueil partout où nous avons été, semaine passionnante !</w:t>
      </w:r>
    </w:p>
    <w:p w:rsidR="00B82ABD" w:rsidRPr="00085A6A" w:rsidRDefault="00B82ABD" w:rsidP="00B82ABD">
      <w:pPr>
        <w:pStyle w:val="Sansinterligne"/>
        <w:spacing w:line="240" w:lineRule="auto"/>
        <w:ind w:left="360"/>
        <w:jc w:val="center"/>
        <w:rPr>
          <w:color w:val="223267"/>
          <w:sz w:val="20"/>
          <w:szCs w:val="20"/>
          <w:lang w:eastAsia="fr-FR"/>
        </w:rPr>
      </w:pPr>
      <w:r w:rsidRPr="00085A6A">
        <w:rPr>
          <w:color w:val="223267"/>
          <w:sz w:val="20"/>
          <w:szCs w:val="20"/>
          <w:lang w:eastAsia="fr-FR"/>
        </w:rPr>
        <w:t>.</w:t>
      </w:r>
    </w:p>
    <w:p w:rsidR="00B82ABD" w:rsidRPr="00085A6A" w:rsidRDefault="00B82ABD" w:rsidP="00B82ABD">
      <w:pPr>
        <w:pStyle w:val="Sansinterligne"/>
        <w:spacing w:line="240" w:lineRule="auto"/>
        <w:rPr>
          <w:b/>
          <w:color w:val="223267"/>
          <w:sz w:val="20"/>
          <w:szCs w:val="20"/>
          <w:lang w:eastAsia="fr-FR"/>
        </w:rPr>
      </w:pPr>
      <w:r w:rsidRPr="00085A6A">
        <w:rPr>
          <w:b/>
          <w:color w:val="223267"/>
          <w:sz w:val="20"/>
          <w:szCs w:val="20"/>
          <w:lang w:eastAsia="fr-FR"/>
        </w:rPr>
        <w:t>-------------------------------</w:t>
      </w:r>
    </w:p>
    <w:p w:rsidR="00B82ABD" w:rsidRPr="00085A6A" w:rsidRDefault="00B82ABD" w:rsidP="00B82ABD">
      <w:pPr>
        <w:pStyle w:val="Sansinterligne"/>
        <w:widowControl/>
        <w:numPr>
          <w:ilvl w:val="0"/>
          <w:numId w:val="48"/>
        </w:numPr>
        <w:adjustRightInd/>
        <w:spacing w:line="240" w:lineRule="auto"/>
        <w:textAlignment w:val="auto"/>
        <w:rPr>
          <w:b/>
          <w:color w:val="223267"/>
          <w:sz w:val="20"/>
          <w:szCs w:val="20"/>
          <w:lang w:eastAsia="fr-FR"/>
        </w:rPr>
      </w:pPr>
      <w:r w:rsidRPr="00085A6A">
        <w:rPr>
          <w:color w:val="223267"/>
          <w:sz w:val="20"/>
          <w:szCs w:val="20"/>
          <w:lang w:eastAsia="fr-FR"/>
        </w:rPr>
        <w:t xml:space="preserve">Délégation : </w:t>
      </w:r>
      <w:r w:rsidRPr="00085A6A">
        <w:rPr>
          <w:rFonts w:eastAsia="Arial Unicode MS"/>
          <w:i/>
          <w:color w:val="223267"/>
          <w:kern w:val="1"/>
          <w:sz w:val="20"/>
          <w:szCs w:val="20"/>
          <w:lang w:eastAsia="ar-SA"/>
        </w:rPr>
        <w:t>ATTAC, Coordination des comités de défense des hôpitaux</w:t>
      </w:r>
      <w:r w:rsidR="008034BA">
        <w:rPr>
          <w:rFonts w:eastAsia="Arial Unicode MS"/>
          <w:i/>
          <w:color w:val="223267"/>
          <w:kern w:val="1"/>
          <w:sz w:val="20"/>
          <w:szCs w:val="20"/>
          <w:lang w:eastAsia="ar-SA"/>
        </w:rPr>
        <w:t xml:space="preserve"> et </w:t>
      </w:r>
      <w:r w:rsidR="008034BA" w:rsidRPr="00085A6A">
        <w:rPr>
          <w:rFonts w:eastAsia="Arial Unicode MS"/>
          <w:i/>
          <w:color w:val="223267"/>
          <w:kern w:val="1"/>
          <w:sz w:val="20"/>
          <w:szCs w:val="20"/>
          <w:lang w:eastAsia="ar-SA"/>
        </w:rPr>
        <w:t>maternités</w:t>
      </w:r>
      <w:r w:rsidRPr="00085A6A">
        <w:rPr>
          <w:rFonts w:eastAsia="Arial Unicode MS"/>
          <w:i/>
          <w:color w:val="223267"/>
          <w:kern w:val="1"/>
          <w:sz w:val="20"/>
          <w:szCs w:val="20"/>
          <w:lang w:eastAsia="ar-SA"/>
        </w:rPr>
        <w:t xml:space="preserve"> de proximité, CODEGAS, CGT Sanofi, SNESUP-FSU, SUD Santé Sociaux, SMG, USMC/SNCDCS, Ensemble, NPA, PCF, PG. </w:t>
      </w:r>
    </w:p>
    <w:p w:rsidR="00B82ABD" w:rsidRPr="00085A6A" w:rsidRDefault="00B82ABD" w:rsidP="00B82ABD">
      <w:pPr>
        <w:pStyle w:val="Sansinterligne"/>
        <w:spacing w:line="240" w:lineRule="auto"/>
        <w:ind w:left="360"/>
        <w:rPr>
          <w:color w:val="223267"/>
          <w:sz w:val="20"/>
          <w:szCs w:val="20"/>
          <w:lang w:eastAsia="fr-FR"/>
        </w:rPr>
      </w:pPr>
      <w:r w:rsidRPr="00085A6A">
        <w:rPr>
          <w:color w:val="223267"/>
          <w:sz w:val="20"/>
          <w:szCs w:val="20"/>
          <w:lang w:eastAsia="fr-FR"/>
        </w:rPr>
        <w:t xml:space="preserve">Il y aura une restitution, les enregistrements seront mis en ligne : </w:t>
      </w:r>
      <w:hyperlink r:id="rId15" w:history="1">
        <w:r w:rsidRPr="00085A6A">
          <w:rPr>
            <w:rStyle w:val="Lienhypertexte"/>
            <w:color w:val="223267"/>
            <w:sz w:val="20"/>
            <w:szCs w:val="20"/>
            <w:lang w:eastAsia="fr-FR"/>
          </w:rPr>
          <w:t>https://solidaritefrancogrecque.wordpress.com/</w:t>
        </w:r>
      </w:hyperlink>
      <w:r w:rsidRPr="00085A6A">
        <w:rPr>
          <w:color w:val="223267"/>
          <w:sz w:val="20"/>
          <w:szCs w:val="20"/>
          <w:lang w:eastAsia="fr-FR"/>
        </w:rPr>
        <w:t>.</w:t>
      </w:r>
    </w:p>
    <w:p w:rsidR="00B82ABD" w:rsidRPr="00085A6A" w:rsidRDefault="00B82ABD" w:rsidP="00B82ABD">
      <w:pPr>
        <w:pStyle w:val="Sansinterligne"/>
        <w:spacing w:line="240" w:lineRule="auto"/>
        <w:ind w:left="360"/>
        <w:rPr>
          <w:color w:val="223267"/>
          <w:sz w:val="20"/>
          <w:szCs w:val="20"/>
          <w:lang w:eastAsia="fr-FR"/>
        </w:rPr>
      </w:pPr>
      <w:r w:rsidRPr="00085A6A">
        <w:rPr>
          <w:color w:val="223267"/>
          <w:sz w:val="20"/>
          <w:szCs w:val="20"/>
          <w:lang w:eastAsia="fr-FR"/>
        </w:rPr>
        <w:t xml:space="preserve">J’ai représenté la Coordination nationale des </w:t>
      </w:r>
      <w:r w:rsidR="008034BA">
        <w:rPr>
          <w:color w:val="223267"/>
          <w:sz w:val="20"/>
          <w:szCs w:val="20"/>
          <w:lang w:eastAsia="fr-FR"/>
        </w:rPr>
        <w:t>h</w:t>
      </w:r>
      <w:r w:rsidRPr="00085A6A">
        <w:rPr>
          <w:color w:val="223267"/>
          <w:sz w:val="20"/>
          <w:szCs w:val="20"/>
          <w:lang w:eastAsia="fr-FR"/>
        </w:rPr>
        <w:t>ô</w:t>
      </w:r>
      <w:r w:rsidRPr="00085A6A">
        <w:rPr>
          <w:color w:val="223267"/>
          <w:sz w:val="20"/>
          <w:szCs w:val="20"/>
          <w:lang w:eastAsia="fr-FR"/>
        </w:rPr>
        <w:t xml:space="preserve">pitaux  et maternités de proximité. </w:t>
      </w:r>
    </w:p>
    <w:p w:rsidR="00B82ABD" w:rsidRPr="00085A6A" w:rsidRDefault="00B82ABD" w:rsidP="00B82ABD">
      <w:pPr>
        <w:pStyle w:val="Sansinterligne"/>
        <w:spacing w:line="240" w:lineRule="auto"/>
        <w:ind w:left="360"/>
        <w:rPr>
          <w:b/>
          <w:color w:val="223267"/>
          <w:sz w:val="20"/>
          <w:szCs w:val="20"/>
          <w:lang w:eastAsia="fr-FR"/>
        </w:rPr>
      </w:pPr>
      <w:r w:rsidRPr="00085A6A">
        <w:rPr>
          <w:color w:val="223267"/>
          <w:sz w:val="20"/>
          <w:szCs w:val="20"/>
          <w:lang w:eastAsia="fr-FR"/>
        </w:rPr>
        <w:t xml:space="preserve">Certains commentaires de cet article demandé par Résistance Sociale sont en dehors du champ de la Coordination. Ils </w:t>
      </w:r>
      <w:r w:rsidRPr="00085A6A">
        <w:rPr>
          <w:b/>
          <w:color w:val="223267"/>
          <w:sz w:val="20"/>
          <w:szCs w:val="20"/>
          <w:lang w:eastAsia="fr-FR"/>
        </w:rPr>
        <w:t>n’engagent donc que moi.</w:t>
      </w:r>
    </w:p>
    <w:p w:rsidR="007F65C2" w:rsidRDefault="007F65C2" w:rsidP="00B82ABD">
      <w:pPr>
        <w:widowControl/>
        <w:adjustRightInd/>
        <w:spacing w:line="240" w:lineRule="auto"/>
        <w:jc w:val="left"/>
        <w:textAlignment w:val="auto"/>
        <w:rPr>
          <w:rFonts w:ascii="Verdana" w:eastAsia="Calibri" w:hAnsi="Verdana"/>
          <w:sz w:val="10"/>
          <w:szCs w:val="10"/>
        </w:rPr>
      </w:pPr>
      <w:r>
        <w:rPr>
          <w:rFonts w:ascii="Verdana" w:eastAsia="Calibri" w:hAnsi="Verdana"/>
          <w:sz w:val="10"/>
          <w:szCs w:val="10"/>
        </w:rPr>
        <w:br w:type="page"/>
      </w:r>
    </w:p>
    <w:p w:rsidR="005923DE" w:rsidRPr="00075907" w:rsidRDefault="005923DE" w:rsidP="005923DE">
      <w:pPr>
        <w:shd w:val="clear" w:color="auto" w:fill="CCCCCC"/>
        <w:spacing w:line="240" w:lineRule="auto"/>
        <w:jc w:val="center"/>
        <w:rPr>
          <w:rFonts w:ascii="Arial" w:hAnsi="Arial" w:cs="Arial"/>
          <w:b/>
          <w:bCs/>
          <w:color w:val="CC0001"/>
          <w:sz w:val="44"/>
          <w:szCs w:val="44"/>
        </w:rPr>
      </w:pPr>
      <w:r w:rsidRPr="00382108">
        <w:rPr>
          <w:rFonts w:ascii="Arial" w:hAnsi="Arial" w:cs="Arial"/>
          <w:b/>
          <w:bCs/>
          <w:color w:val="CC0001"/>
          <w:sz w:val="44"/>
          <w:szCs w:val="44"/>
          <w:shd w:val="clear" w:color="auto" w:fill="CCCCCC"/>
        </w:rPr>
        <w:lastRenderedPageBreak/>
        <w:t>AC</w:t>
      </w:r>
      <w:r>
        <w:rPr>
          <w:rFonts w:ascii="Arial" w:hAnsi="Arial" w:cs="Arial"/>
          <w:b/>
          <w:bCs/>
          <w:color w:val="CC0001"/>
          <w:sz w:val="44"/>
          <w:szCs w:val="44"/>
          <w:shd w:val="clear" w:color="auto" w:fill="CCCCCC"/>
        </w:rPr>
        <w:t>TUALITÉ SOCIALE</w:t>
      </w:r>
    </w:p>
    <w:p w:rsidR="005923DE" w:rsidRDefault="005923DE" w:rsidP="005923DE">
      <w:pPr>
        <w:widowControl/>
        <w:adjustRightInd/>
        <w:spacing w:line="276" w:lineRule="auto"/>
        <w:jc w:val="center"/>
        <w:textAlignment w:val="auto"/>
        <w:rPr>
          <w:rFonts w:ascii="Arial" w:hAnsi="Arial" w:cs="Arial"/>
          <w:b/>
          <w:bCs/>
          <w:sz w:val="20"/>
          <w:szCs w:val="20"/>
        </w:rPr>
      </w:pPr>
    </w:p>
    <w:p w:rsidR="0066394B" w:rsidRPr="0043173C" w:rsidRDefault="005923DE" w:rsidP="005923DE">
      <w:pPr>
        <w:widowControl/>
        <w:adjustRightInd/>
        <w:spacing w:line="276" w:lineRule="auto"/>
        <w:jc w:val="center"/>
        <w:textAlignment w:val="auto"/>
        <w:rPr>
          <w:rFonts w:ascii="Arial" w:eastAsia="Calibri" w:hAnsi="Arial" w:cs="Arial"/>
          <w:color w:val="223267"/>
        </w:rPr>
      </w:pPr>
      <w:r w:rsidRPr="0043173C">
        <w:rPr>
          <w:rFonts w:ascii="Arial" w:hAnsi="Arial" w:cs="Arial"/>
          <w:b/>
          <w:bCs/>
          <w:color w:val="223267"/>
        </w:rPr>
        <w:t>Guéret : Tous en Creuse les 13 et 14 juin</w:t>
      </w:r>
      <w:r w:rsidR="00800FCA" w:rsidRPr="0043173C">
        <w:rPr>
          <w:rFonts w:ascii="Arial" w:hAnsi="Arial" w:cs="Arial"/>
          <w:b/>
          <w:bCs/>
          <w:color w:val="223267"/>
        </w:rPr>
        <w:br/>
      </w:r>
      <w:r w:rsidRPr="0043173C">
        <w:rPr>
          <w:rFonts w:ascii="Arial" w:hAnsi="Arial" w:cs="Arial"/>
          <w:b/>
          <w:bCs/>
          <w:color w:val="223267"/>
        </w:rPr>
        <w:t>pour la défense et le développement des services publics !</w:t>
      </w:r>
    </w:p>
    <w:p w:rsidR="005923DE" w:rsidRPr="0043173C" w:rsidRDefault="005923DE">
      <w:pPr>
        <w:widowControl/>
        <w:adjustRightInd/>
        <w:spacing w:line="240" w:lineRule="auto"/>
        <w:jc w:val="left"/>
        <w:textAlignment w:val="auto"/>
        <w:rPr>
          <w:rFonts w:ascii="Arial" w:hAnsi="Arial" w:cs="Arial"/>
          <w:b/>
          <w:color w:val="223267"/>
          <w:sz w:val="10"/>
          <w:szCs w:val="10"/>
        </w:rPr>
      </w:pPr>
    </w:p>
    <w:p w:rsidR="00800FCA" w:rsidRPr="0043173C" w:rsidRDefault="00800FCA">
      <w:pPr>
        <w:widowControl/>
        <w:adjustRightInd/>
        <w:spacing w:line="240" w:lineRule="auto"/>
        <w:jc w:val="left"/>
        <w:textAlignment w:val="auto"/>
        <w:rPr>
          <w:rFonts w:ascii="Arial" w:hAnsi="Arial" w:cs="Arial"/>
          <w:b/>
          <w:color w:val="223267"/>
          <w:sz w:val="10"/>
          <w:szCs w:val="10"/>
        </w:rPr>
      </w:pPr>
    </w:p>
    <w:p w:rsidR="00800FCA" w:rsidRPr="0043173C" w:rsidRDefault="00B7500C">
      <w:pPr>
        <w:widowControl/>
        <w:adjustRightInd/>
        <w:spacing w:line="240" w:lineRule="auto"/>
        <w:jc w:val="left"/>
        <w:textAlignment w:val="auto"/>
        <w:rPr>
          <w:rFonts w:ascii="Verdana" w:hAnsi="Verdana" w:cs="Arial"/>
          <w:b/>
          <w:i/>
          <w:color w:val="223267"/>
          <w:sz w:val="18"/>
          <w:szCs w:val="18"/>
          <w:u w:val="single"/>
        </w:rPr>
      </w:pPr>
      <w:r w:rsidRPr="008E6DC4">
        <w:rPr>
          <w:rFonts w:ascii="Verdana" w:hAnsi="Verdana" w:cs="Arial"/>
          <w:b/>
          <w:i/>
          <w:color w:val="223267"/>
          <w:sz w:val="18"/>
          <w:szCs w:val="18"/>
        </w:rPr>
        <w:sym w:font="Wingdings 3" w:char="F075"/>
      </w:r>
      <w:r w:rsidR="0043173C" w:rsidRPr="008E6DC4">
        <w:rPr>
          <w:rFonts w:ascii="Verdana" w:hAnsi="Verdana" w:cs="Arial"/>
          <w:b/>
          <w:i/>
          <w:color w:val="223267"/>
          <w:sz w:val="18"/>
          <w:szCs w:val="18"/>
        </w:rPr>
        <w:t> </w:t>
      </w:r>
      <w:r w:rsidR="00800FCA" w:rsidRPr="0043173C">
        <w:rPr>
          <w:rFonts w:ascii="Verdana" w:hAnsi="Verdana" w:cs="Arial"/>
          <w:b/>
          <w:i/>
          <w:color w:val="223267"/>
          <w:sz w:val="18"/>
          <w:szCs w:val="18"/>
          <w:u w:val="single"/>
        </w:rPr>
        <w:t>Points de départs collectifs</w:t>
      </w:r>
    </w:p>
    <w:p w:rsidR="00800FCA" w:rsidRDefault="00800FCA">
      <w:pPr>
        <w:widowControl/>
        <w:adjustRightInd/>
        <w:spacing w:line="240" w:lineRule="auto"/>
        <w:jc w:val="left"/>
        <w:textAlignment w:val="auto"/>
        <w:rPr>
          <w:rFonts w:ascii="Verdana" w:hAnsi="Verdana" w:cs="Arial"/>
          <w:b/>
          <w:sz w:val="18"/>
          <w:szCs w:val="18"/>
        </w:rPr>
      </w:pPr>
    </w:p>
    <w:p w:rsidR="00800FCA" w:rsidRDefault="00800FCA" w:rsidP="00800FCA">
      <w:pPr>
        <w:widowControl/>
        <w:adjustRightInd/>
        <w:spacing w:line="240" w:lineRule="auto"/>
        <w:jc w:val="center"/>
        <w:textAlignment w:val="auto"/>
        <w:rPr>
          <w:rFonts w:ascii="Verdana" w:hAnsi="Verdana" w:cs="Arial"/>
          <w:b/>
          <w:sz w:val="18"/>
          <w:szCs w:val="18"/>
        </w:rPr>
      </w:pPr>
      <w:r>
        <w:rPr>
          <w:rFonts w:ascii="Verdana" w:hAnsi="Verdana" w:cs="Arial"/>
          <w:b/>
          <w:noProof/>
          <w:sz w:val="18"/>
          <w:szCs w:val="18"/>
        </w:rPr>
        <w:drawing>
          <wp:inline distT="0" distB="0" distL="0" distR="0">
            <wp:extent cx="5616000" cy="4976410"/>
            <wp:effectExtent l="19050" t="0" r="3750" b="0"/>
            <wp:docPr id="2" name="Image 1" descr="Docume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1.jpg"/>
                    <pic:cNvPicPr/>
                  </pic:nvPicPr>
                  <pic:blipFill>
                    <a:blip r:embed="rId16" cstate="print"/>
                    <a:stretch>
                      <a:fillRect/>
                    </a:stretch>
                  </pic:blipFill>
                  <pic:spPr>
                    <a:xfrm>
                      <a:off x="0" y="0"/>
                      <a:ext cx="5616000" cy="4976410"/>
                    </a:xfrm>
                    <a:prstGeom prst="rect">
                      <a:avLst/>
                    </a:prstGeom>
                  </pic:spPr>
                </pic:pic>
              </a:graphicData>
            </a:graphic>
          </wp:inline>
        </w:drawing>
      </w:r>
    </w:p>
    <w:p w:rsidR="00800FCA" w:rsidRDefault="00800FCA" w:rsidP="00800FCA">
      <w:pPr>
        <w:widowControl/>
        <w:adjustRightInd/>
        <w:spacing w:line="240" w:lineRule="auto"/>
        <w:jc w:val="center"/>
        <w:textAlignment w:val="auto"/>
        <w:rPr>
          <w:rFonts w:ascii="Verdana" w:hAnsi="Verdana" w:cs="Arial"/>
          <w:b/>
          <w:sz w:val="18"/>
          <w:szCs w:val="18"/>
        </w:rPr>
      </w:pPr>
    </w:p>
    <w:p w:rsidR="00800FCA" w:rsidRDefault="00800FCA" w:rsidP="00800FCA">
      <w:pPr>
        <w:widowControl/>
        <w:adjustRightInd/>
        <w:spacing w:line="240" w:lineRule="auto"/>
        <w:jc w:val="center"/>
        <w:textAlignment w:val="auto"/>
        <w:rPr>
          <w:rFonts w:ascii="Verdana" w:hAnsi="Verdana" w:cs="Arial"/>
          <w:b/>
          <w:sz w:val="18"/>
          <w:szCs w:val="18"/>
        </w:rPr>
      </w:pPr>
      <w:r>
        <w:rPr>
          <w:rFonts w:ascii="Verdana" w:hAnsi="Verdana" w:cs="Arial"/>
          <w:b/>
          <w:noProof/>
          <w:sz w:val="18"/>
          <w:szCs w:val="18"/>
        </w:rPr>
        <w:drawing>
          <wp:anchor distT="0" distB="0" distL="114300" distR="114300" simplePos="0" relativeHeight="251658240" behindDoc="1" locked="0" layoutInCell="1" allowOverlap="1">
            <wp:simplePos x="0" y="0"/>
            <wp:positionH relativeFrom="column">
              <wp:posOffset>637540</wp:posOffset>
            </wp:positionH>
            <wp:positionV relativeFrom="paragraph">
              <wp:posOffset>12065</wp:posOffset>
            </wp:positionV>
            <wp:extent cx="2214880" cy="3131185"/>
            <wp:effectExtent l="19050" t="0" r="0" b="0"/>
            <wp:wrapTight wrapText="bothSides">
              <wp:wrapPolygon edited="0">
                <wp:start x="-186" y="0"/>
                <wp:lineTo x="-186" y="21420"/>
                <wp:lineTo x="21550" y="21420"/>
                <wp:lineTo x="21550" y="0"/>
                <wp:lineTo x="-186" y="0"/>
              </wp:wrapPolygon>
            </wp:wrapTight>
            <wp:docPr id="3" name="Image 2" descr="affichette-gueret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fichette-gueret_Small.jpg"/>
                    <pic:cNvPicPr/>
                  </pic:nvPicPr>
                  <pic:blipFill>
                    <a:blip r:embed="rId17" cstate="print"/>
                    <a:stretch>
                      <a:fillRect/>
                    </a:stretch>
                  </pic:blipFill>
                  <pic:spPr>
                    <a:xfrm>
                      <a:off x="0" y="0"/>
                      <a:ext cx="2214880" cy="3131185"/>
                    </a:xfrm>
                    <a:prstGeom prst="rect">
                      <a:avLst/>
                    </a:prstGeom>
                  </pic:spPr>
                </pic:pic>
              </a:graphicData>
            </a:graphic>
          </wp:anchor>
        </w:drawing>
      </w:r>
      <w:r>
        <w:rPr>
          <w:rFonts w:ascii="Verdana" w:hAnsi="Verdana" w:cs="Arial"/>
          <w:b/>
          <w:noProof/>
          <w:sz w:val="18"/>
          <w:szCs w:val="18"/>
        </w:rPr>
        <w:drawing>
          <wp:anchor distT="0" distB="0" distL="114300" distR="114300" simplePos="0" relativeHeight="251659264" behindDoc="1" locked="0" layoutInCell="1" allowOverlap="1">
            <wp:simplePos x="0" y="0"/>
            <wp:positionH relativeFrom="column">
              <wp:posOffset>3312160</wp:posOffset>
            </wp:positionH>
            <wp:positionV relativeFrom="paragraph">
              <wp:posOffset>127000</wp:posOffset>
            </wp:positionV>
            <wp:extent cx="2926715" cy="2907030"/>
            <wp:effectExtent l="19050" t="0" r="6985" b="0"/>
            <wp:wrapTight wrapText="bothSides">
              <wp:wrapPolygon edited="0">
                <wp:start x="-141" y="0"/>
                <wp:lineTo x="-141" y="21515"/>
                <wp:lineTo x="21652" y="21515"/>
                <wp:lineTo x="21652" y="0"/>
                <wp:lineTo x="-141" y="0"/>
              </wp:wrapPolygon>
            </wp:wrapTight>
            <wp:docPr id="5" name="Image 4" descr="Bien-commun-v10-1 (1)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en-commun-v10-1 (1)_Small.jpg"/>
                    <pic:cNvPicPr/>
                  </pic:nvPicPr>
                  <pic:blipFill>
                    <a:blip r:embed="rId18" cstate="print"/>
                    <a:stretch>
                      <a:fillRect/>
                    </a:stretch>
                  </pic:blipFill>
                  <pic:spPr>
                    <a:xfrm>
                      <a:off x="0" y="0"/>
                      <a:ext cx="2926715" cy="2907030"/>
                    </a:xfrm>
                    <a:prstGeom prst="rect">
                      <a:avLst/>
                    </a:prstGeom>
                  </pic:spPr>
                </pic:pic>
              </a:graphicData>
            </a:graphic>
          </wp:anchor>
        </w:drawing>
      </w:r>
    </w:p>
    <w:p w:rsidR="00E7149B" w:rsidRPr="00800FCA" w:rsidRDefault="00E7149B" w:rsidP="00800FCA">
      <w:pPr>
        <w:widowControl/>
        <w:adjustRightInd/>
        <w:spacing w:line="240" w:lineRule="auto"/>
        <w:jc w:val="center"/>
        <w:textAlignment w:val="auto"/>
        <w:rPr>
          <w:rFonts w:ascii="Verdana" w:hAnsi="Verdana" w:cs="Arial"/>
          <w:b/>
          <w:sz w:val="18"/>
          <w:szCs w:val="18"/>
        </w:rPr>
      </w:pPr>
      <w:r w:rsidRPr="00800FCA">
        <w:rPr>
          <w:rFonts w:ascii="Verdana" w:hAnsi="Verdana" w:cs="Arial"/>
          <w:b/>
          <w:sz w:val="18"/>
          <w:szCs w:val="18"/>
        </w:rPr>
        <w:br w:type="page"/>
      </w:r>
    </w:p>
    <w:p w:rsidR="00F86BBA" w:rsidRDefault="00F86BBA" w:rsidP="00730F20">
      <w:pPr>
        <w:widowControl/>
        <w:tabs>
          <w:tab w:val="left" w:pos="2031"/>
          <w:tab w:val="left" w:pos="3203"/>
          <w:tab w:val="center" w:pos="4536"/>
        </w:tabs>
        <w:adjustRightInd/>
        <w:spacing w:line="276" w:lineRule="auto"/>
        <w:jc w:val="lef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9D6F36" w:rsidRPr="00276557" w:rsidRDefault="009D6F36" w:rsidP="009D6F36">
      <w:pPr>
        <w:widowControl/>
        <w:adjustRightInd/>
        <w:spacing w:line="240" w:lineRule="auto"/>
        <w:jc w:val="left"/>
        <w:textAlignment w:val="auto"/>
        <w:rPr>
          <w:sz w:val="8"/>
          <w:szCs w:val="8"/>
        </w:rPr>
      </w:pPr>
    </w:p>
    <w:p w:rsidR="005C59B2" w:rsidRPr="005C59B2" w:rsidRDefault="005C59B2" w:rsidP="00DE4666">
      <w:pPr>
        <w:widowControl/>
        <w:adjustRightInd/>
        <w:spacing w:line="276" w:lineRule="auto"/>
        <w:jc w:val="center"/>
        <w:textAlignment w:val="auto"/>
        <w:rPr>
          <w:rFonts w:ascii="Arial" w:eastAsia="Calibri" w:hAnsi="Arial" w:cs="Arial"/>
          <w:b/>
          <w:color w:val="223267"/>
          <w:sz w:val="22"/>
          <w:szCs w:val="22"/>
          <w:lang w:eastAsia="en-US"/>
        </w:rPr>
      </w:pPr>
      <w:r>
        <w:rPr>
          <w:rFonts w:ascii="Arial" w:eastAsia="Calibri" w:hAnsi="Arial" w:cs="Arial"/>
          <w:b/>
          <w:color w:val="223267"/>
          <w:sz w:val="22"/>
          <w:szCs w:val="22"/>
          <w:lang w:eastAsia="en-US"/>
        </w:rPr>
        <w:t>Marre des chevaliers blancs !</w:t>
      </w:r>
    </w:p>
    <w:p w:rsidR="00DE4666" w:rsidRPr="00974E10" w:rsidRDefault="00DE4666" w:rsidP="00DE4666">
      <w:pPr>
        <w:widowControl/>
        <w:adjustRightInd/>
        <w:spacing w:line="276" w:lineRule="auto"/>
        <w:jc w:val="center"/>
        <w:textAlignment w:val="auto"/>
        <w:rPr>
          <w:rFonts w:eastAsia="Calibri"/>
          <w:i/>
          <w:color w:val="223267"/>
          <w:sz w:val="22"/>
          <w:szCs w:val="22"/>
          <w:lang w:eastAsia="en-US"/>
        </w:rPr>
      </w:pPr>
      <w:r w:rsidRPr="00974E10">
        <w:rPr>
          <w:rFonts w:eastAsia="Calibri"/>
          <w:i/>
          <w:color w:val="223267"/>
          <w:sz w:val="22"/>
          <w:szCs w:val="22"/>
          <w:lang w:eastAsia="en-US"/>
        </w:rPr>
        <w:t xml:space="preserve">Par </w:t>
      </w:r>
      <w:r w:rsidR="007C47B6">
        <w:rPr>
          <w:rFonts w:eastAsia="Calibri"/>
          <w:i/>
          <w:color w:val="223267"/>
          <w:sz w:val="22"/>
          <w:szCs w:val="22"/>
          <w:lang w:eastAsia="en-US"/>
        </w:rPr>
        <w:t>Jean HENRI et Marinette BACHE</w:t>
      </w:r>
    </w:p>
    <w:p w:rsidR="00640A03" w:rsidRPr="00974E10" w:rsidRDefault="00640A03" w:rsidP="00640A03">
      <w:pPr>
        <w:pStyle w:val="NormalWeb"/>
        <w:spacing w:before="0" w:beforeAutospacing="0" w:after="0" w:afterAutospacing="0"/>
        <w:rPr>
          <w:rFonts w:ascii="Tahoma" w:hAnsi="Tahoma" w:cs="Tahoma"/>
          <w:color w:val="223267"/>
          <w:sz w:val="22"/>
          <w:szCs w:val="22"/>
        </w:rPr>
        <w:sectPr w:rsidR="00640A03" w:rsidRPr="00974E10" w:rsidSect="0018588F">
          <w:headerReference w:type="default" r:id="rId19"/>
          <w:footerReference w:type="default" r:id="rId20"/>
          <w:type w:val="continuous"/>
          <w:pgSz w:w="11906" w:h="16838"/>
          <w:pgMar w:top="567" w:right="737" w:bottom="360" w:left="737" w:header="360" w:footer="491" w:gutter="0"/>
          <w:cols w:sep="1" w:space="284"/>
          <w:docGrid w:linePitch="360"/>
        </w:sectPr>
      </w:pPr>
    </w:p>
    <w:p w:rsidR="00243FB0" w:rsidRDefault="00465ED3" w:rsidP="00465ED3">
      <w:pPr>
        <w:shd w:val="clear" w:color="auto" w:fill="FFFFFF"/>
        <w:spacing w:line="240" w:lineRule="auto"/>
        <w:rPr>
          <w:rFonts w:cs="Calibri"/>
          <w:i/>
          <w:color w:val="223267"/>
          <w:sz w:val="21"/>
          <w:szCs w:val="21"/>
        </w:rPr>
      </w:pPr>
      <w:r w:rsidRPr="00D6505E">
        <w:rPr>
          <w:rFonts w:cs="Calibri"/>
          <w:i/>
          <w:color w:val="223267"/>
          <w:sz w:val="21"/>
          <w:szCs w:val="21"/>
        </w:rPr>
        <w:lastRenderedPageBreak/>
        <w:t xml:space="preserve">« Je ne suis pas le défenseur du peuple. Je n'ai jamais prétendu à ce titre fastueux ; je suis </w:t>
      </w:r>
      <w:r w:rsidRPr="00D6505E">
        <w:rPr>
          <w:rFonts w:cs="Calibri"/>
          <w:b/>
          <w:i/>
          <w:color w:val="223267"/>
          <w:sz w:val="21"/>
          <w:szCs w:val="21"/>
          <w:u w:val="single"/>
        </w:rPr>
        <w:t>du</w:t>
      </w:r>
      <w:r w:rsidRPr="00D6505E">
        <w:rPr>
          <w:rFonts w:cs="Calibri"/>
          <w:b/>
          <w:i/>
          <w:color w:val="223267"/>
          <w:sz w:val="21"/>
          <w:szCs w:val="21"/>
        </w:rPr>
        <w:t xml:space="preserve"> </w:t>
      </w:r>
      <w:r w:rsidRPr="00D6505E">
        <w:rPr>
          <w:rFonts w:cs="Calibri"/>
          <w:i/>
          <w:color w:val="223267"/>
          <w:sz w:val="21"/>
          <w:szCs w:val="21"/>
        </w:rPr>
        <w:t>peuple, je n'ai jamais été que cela, je ne veux être que cela ; je méprise quiconque a la prétention d'être quelque chose de plus. »</w:t>
      </w:r>
    </w:p>
    <w:p w:rsidR="00465ED3" w:rsidRPr="00D6505E" w:rsidRDefault="00EF1552" w:rsidP="00465ED3">
      <w:pPr>
        <w:shd w:val="clear" w:color="auto" w:fill="FFFFFF"/>
        <w:spacing w:line="240" w:lineRule="auto"/>
        <w:rPr>
          <w:rFonts w:cs="Calibri"/>
          <w:i/>
          <w:color w:val="223267"/>
          <w:sz w:val="21"/>
          <w:szCs w:val="21"/>
        </w:rPr>
      </w:pPr>
      <w:hyperlink r:id="rId21" w:history="1">
        <w:r w:rsidR="00465ED3" w:rsidRPr="00243FB0">
          <w:rPr>
            <w:rFonts w:cs="Calibri"/>
            <w:b/>
            <w:i/>
            <w:color w:val="223267"/>
            <w:sz w:val="21"/>
            <w:szCs w:val="21"/>
          </w:rPr>
          <w:t>Maximilien Robespierre</w:t>
        </w:r>
      </w:hyperlink>
      <w:r w:rsidR="00465ED3">
        <w:rPr>
          <w:rFonts w:cs="Calibri"/>
          <w:i/>
          <w:color w:val="223267"/>
          <w:sz w:val="21"/>
          <w:szCs w:val="21"/>
        </w:rPr>
        <w:t>, d</w:t>
      </w:r>
      <w:hyperlink r:id="rId22" w:history="1">
        <w:r w:rsidR="00465ED3" w:rsidRPr="00D6505E">
          <w:rPr>
            <w:rFonts w:cs="Calibri"/>
            <w:i/>
            <w:color w:val="223267"/>
            <w:sz w:val="21"/>
            <w:szCs w:val="21"/>
          </w:rPr>
          <w:t>iscours aux Jacobins, le 2 janvier 1792.</w:t>
        </w:r>
      </w:hyperlink>
    </w:p>
    <w:p w:rsidR="00465ED3" w:rsidRDefault="00465ED3" w:rsidP="00465ED3">
      <w:pPr>
        <w:pStyle w:val="Textebrut"/>
        <w:jc w:val="both"/>
        <w:rPr>
          <w:color w:val="223267"/>
        </w:rPr>
      </w:pPr>
    </w:p>
    <w:p w:rsidR="007C47B6" w:rsidRDefault="007C47B6" w:rsidP="00465ED3">
      <w:pPr>
        <w:pStyle w:val="Textebrut"/>
        <w:jc w:val="both"/>
        <w:rPr>
          <w:color w:val="223267"/>
        </w:rPr>
        <w:sectPr w:rsidR="007C47B6" w:rsidSect="0018588F">
          <w:type w:val="continuous"/>
          <w:pgSz w:w="11906" w:h="16838"/>
          <w:pgMar w:top="567" w:right="737" w:bottom="360" w:left="737" w:header="360" w:footer="491" w:gutter="0"/>
          <w:cols w:sep="1" w:space="284"/>
          <w:docGrid w:linePitch="360"/>
        </w:sectPr>
      </w:pPr>
    </w:p>
    <w:p w:rsidR="00465ED3" w:rsidRPr="00D6505E" w:rsidRDefault="00465ED3" w:rsidP="00465ED3">
      <w:pPr>
        <w:pStyle w:val="Textebrut"/>
        <w:jc w:val="both"/>
        <w:rPr>
          <w:color w:val="223267"/>
        </w:rPr>
      </w:pPr>
      <w:r w:rsidRPr="00D6505E">
        <w:rPr>
          <w:color w:val="223267"/>
        </w:rPr>
        <w:lastRenderedPageBreak/>
        <w:t>Nous avons tous eu 20 ans et été les zélateurs de l'ex</w:t>
      </w:r>
      <w:r w:rsidRPr="00D6505E">
        <w:rPr>
          <w:color w:val="223267"/>
        </w:rPr>
        <w:t>i</w:t>
      </w:r>
      <w:r w:rsidRPr="00D6505E">
        <w:rPr>
          <w:color w:val="223267"/>
        </w:rPr>
        <w:t>gence sans concession. Tout ou rien</w:t>
      </w:r>
      <w:r w:rsidR="00243FB0">
        <w:rPr>
          <w:color w:val="223267"/>
        </w:rPr>
        <w:t> </w:t>
      </w:r>
      <w:r w:rsidRPr="00D6505E">
        <w:rPr>
          <w:color w:val="223267"/>
        </w:rPr>
        <w:t>!</w:t>
      </w:r>
    </w:p>
    <w:p w:rsidR="00465ED3" w:rsidRPr="00D6505E" w:rsidRDefault="00465ED3" w:rsidP="00465ED3">
      <w:pPr>
        <w:pStyle w:val="Textebrut"/>
        <w:jc w:val="both"/>
        <w:rPr>
          <w:color w:val="223267"/>
        </w:rPr>
      </w:pPr>
      <w:r w:rsidRPr="00D6505E">
        <w:rPr>
          <w:color w:val="223267"/>
        </w:rPr>
        <w:t xml:space="preserve">Mais quand ce sont des quadra, des sexa, des </w:t>
      </w:r>
      <w:proofErr w:type="spellStart"/>
      <w:r w:rsidRPr="00D6505E">
        <w:rPr>
          <w:color w:val="223267"/>
        </w:rPr>
        <w:t>septa</w:t>
      </w:r>
      <w:proofErr w:type="spellEnd"/>
      <w:r w:rsidRPr="00D6505E">
        <w:rPr>
          <w:color w:val="223267"/>
        </w:rPr>
        <w:t xml:space="preserve">, voire des </w:t>
      </w:r>
      <w:proofErr w:type="spellStart"/>
      <w:r w:rsidRPr="00D6505E">
        <w:rPr>
          <w:color w:val="223267"/>
        </w:rPr>
        <w:t>octo</w:t>
      </w:r>
      <w:proofErr w:type="spellEnd"/>
      <w:r w:rsidRPr="00D6505E">
        <w:rPr>
          <w:color w:val="223267"/>
        </w:rPr>
        <w:t xml:space="preserve"> qui crient sans cesse à la compromission, critiquent nos camarades de gauche qui choisissent le compromis plutôt que l’impuissance, tentent de mod</w:t>
      </w:r>
      <w:r w:rsidRPr="00D6505E">
        <w:rPr>
          <w:color w:val="223267"/>
        </w:rPr>
        <w:t>i</w:t>
      </w:r>
      <w:r w:rsidRPr="00D6505E">
        <w:rPr>
          <w:color w:val="223267"/>
        </w:rPr>
        <w:t>fier l'état du rapport de force réel, cela nous agace !</w:t>
      </w:r>
    </w:p>
    <w:p w:rsidR="00465ED3" w:rsidRPr="00D6505E" w:rsidRDefault="00465ED3" w:rsidP="00465ED3">
      <w:pPr>
        <w:pStyle w:val="Textebrut"/>
        <w:jc w:val="both"/>
        <w:rPr>
          <w:color w:val="223267"/>
        </w:rPr>
      </w:pPr>
      <w:r w:rsidRPr="00D6505E">
        <w:rPr>
          <w:color w:val="223267"/>
        </w:rPr>
        <w:t>Ras le bol des donneurs de leçons qui parient sur la défaite de toutes les initiatives de gauche dont ils ne tirent pas les ficelles.</w:t>
      </w:r>
    </w:p>
    <w:p w:rsidR="00465ED3" w:rsidRPr="00D6505E" w:rsidRDefault="00465ED3" w:rsidP="00465ED3">
      <w:pPr>
        <w:pStyle w:val="Textebrut"/>
        <w:jc w:val="both"/>
        <w:rPr>
          <w:color w:val="223267"/>
        </w:rPr>
      </w:pPr>
      <w:r w:rsidRPr="00D6505E">
        <w:rPr>
          <w:color w:val="223267"/>
        </w:rPr>
        <w:t>Que cherchent-ils</w:t>
      </w:r>
      <w:r w:rsidR="00243FB0">
        <w:rPr>
          <w:color w:val="223267"/>
        </w:rPr>
        <w:t> </w:t>
      </w:r>
      <w:r w:rsidRPr="00D6505E">
        <w:rPr>
          <w:color w:val="223267"/>
        </w:rPr>
        <w:t>? Selon eux Pierre Laurent serait un agent du FMI, la gauche du PS des hypocrites cautio</w:t>
      </w:r>
      <w:r w:rsidRPr="00D6505E">
        <w:rPr>
          <w:color w:val="223267"/>
        </w:rPr>
        <w:t>n</w:t>
      </w:r>
      <w:r w:rsidRPr="00D6505E">
        <w:rPr>
          <w:color w:val="223267"/>
        </w:rPr>
        <w:t xml:space="preserve">nant les libéraux, les municipalités de gauche des usines à trahir le peuple ! Même le gouvernement grec ne trouve pas grâce à leurs yeux ! Et si le Front popu n’a pas trahi c’est que, n’est-ce pas, il n’avait pas le choix, etc. En quoi est-ce être fidèle "au peuple" que de comparer l'incomparable, de refuser de gouverner, de se complaire dans l’agitation et l’ostracisme ? Qu’apporte-t-on à nos concitoyens à ne pas prendre en compte le rapport de forces réel, à confondre révolte et révolution, démocratie et dictature, libéralisme et social-démocratie, militants du PS et gouvernement issus du PS ? </w:t>
      </w:r>
    </w:p>
    <w:p w:rsidR="00465ED3" w:rsidRPr="00D6505E" w:rsidRDefault="00465ED3" w:rsidP="00465ED3">
      <w:pPr>
        <w:pStyle w:val="Textebrut"/>
        <w:jc w:val="both"/>
        <w:rPr>
          <w:color w:val="223267"/>
        </w:rPr>
      </w:pPr>
      <w:r w:rsidRPr="00D6505E">
        <w:rPr>
          <w:color w:val="223267"/>
        </w:rPr>
        <w:t>A quoi riment les critiques qui ont fleuri</w:t>
      </w:r>
      <w:r w:rsidR="00243FB0">
        <w:rPr>
          <w:color w:val="223267"/>
        </w:rPr>
        <w:t>,</w:t>
      </w:r>
      <w:r w:rsidRPr="00D6505E">
        <w:rPr>
          <w:color w:val="223267"/>
        </w:rPr>
        <w:t xml:space="preserve"> hier sur le PCF soutenant le bilan des municipalités d’Union de la gauche porteuses d'un vrai projet social, aujourd’hui sur Gérard Filoche qui voue sa vie à faire progresser les idées du socialisme authentique ? Qu’auraient-ils dit de Jaurès lorsque, jusqu’à son dernier souffle, il encensait le gouvernement afin d’essayer d’éviter la guerre ?</w:t>
      </w:r>
    </w:p>
    <w:p w:rsidR="00465ED3" w:rsidRPr="00D6505E" w:rsidRDefault="00465ED3" w:rsidP="00465ED3">
      <w:pPr>
        <w:pStyle w:val="Textebrut"/>
        <w:jc w:val="both"/>
        <w:rPr>
          <w:color w:val="223267"/>
        </w:rPr>
      </w:pPr>
      <w:r w:rsidRPr="00D6505E">
        <w:rPr>
          <w:color w:val="223267"/>
        </w:rPr>
        <w:lastRenderedPageBreak/>
        <w:t>Pourquoi prédire, avant chaque vote, la trahison de la gauche du PS ?</w:t>
      </w:r>
    </w:p>
    <w:p w:rsidR="00465ED3" w:rsidRPr="00D6505E" w:rsidRDefault="00465ED3" w:rsidP="00465ED3">
      <w:pPr>
        <w:pStyle w:val="Textebrut"/>
        <w:jc w:val="both"/>
        <w:rPr>
          <w:color w:val="223267"/>
        </w:rPr>
      </w:pPr>
      <w:r w:rsidRPr="00D6505E">
        <w:rPr>
          <w:color w:val="223267"/>
        </w:rPr>
        <w:t>Pourquoi entraîner la gauche dans des résultats élect</w:t>
      </w:r>
      <w:r w:rsidRPr="00D6505E">
        <w:rPr>
          <w:color w:val="223267"/>
        </w:rPr>
        <w:t>o</w:t>
      </w:r>
      <w:r w:rsidRPr="00D6505E">
        <w:rPr>
          <w:color w:val="223267"/>
        </w:rPr>
        <w:t>raux qui la minimisent, parfois la ridiculisent, toujours la pénalisent ?</w:t>
      </w:r>
    </w:p>
    <w:p w:rsidR="00465ED3" w:rsidRPr="00D6505E" w:rsidRDefault="00465ED3" w:rsidP="00465ED3">
      <w:pPr>
        <w:pStyle w:val="Textebrut"/>
        <w:jc w:val="both"/>
        <w:rPr>
          <w:color w:val="223267"/>
        </w:rPr>
      </w:pPr>
      <w:r w:rsidRPr="00D6505E">
        <w:rPr>
          <w:color w:val="223267"/>
        </w:rPr>
        <w:t>Marre des chevaliers blancs ! Grandissons</w:t>
      </w:r>
      <w:r w:rsidR="00243FB0">
        <w:rPr>
          <w:color w:val="223267"/>
        </w:rPr>
        <w:t> </w:t>
      </w:r>
      <w:r w:rsidRPr="00D6505E">
        <w:rPr>
          <w:color w:val="223267"/>
        </w:rPr>
        <w:t>! Soyons responsables. Que voulons-nous</w:t>
      </w:r>
      <w:r w:rsidR="00243FB0">
        <w:rPr>
          <w:color w:val="223267"/>
        </w:rPr>
        <w:t> </w:t>
      </w:r>
      <w:r w:rsidRPr="00D6505E">
        <w:rPr>
          <w:color w:val="223267"/>
        </w:rPr>
        <w:t>? Nous faire plaisir</w:t>
      </w:r>
      <w:r w:rsidR="00243FB0">
        <w:rPr>
          <w:color w:val="223267"/>
        </w:rPr>
        <w:t> </w:t>
      </w:r>
      <w:r w:rsidRPr="00D6505E">
        <w:rPr>
          <w:color w:val="223267"/>
        </w:rPr>
        <w:t>? Nous auto-congratuler (voyez comme nous sommes les meilleurs, les plus beaux, les plus exigeants)</w:t>
      </w:r>
      <w:r w:rsidR="00243FB0">
        <w:rPr>
          <w:color w:val="223267"/>
        </w:rPr>
        <w:t> </w:t>
      </w:r>
      <w:r w:rsidRPr="00D6505E">
        <w:rPr>
          <w:color w:val="223267"/>
        </w:rPr>
        <w:t>? "Ils avaient les mains propres. Ils n'avaient pas de mains".</w:t>
      </w:r>
    </w:p>
    <w:p w:rsidR="00465ED3" w:rsidRPr="00D6505E" w:rsidRDefault="00465ED3" w:rsidP="00465ED3">
      <w:pPr>
        <w:pStyle w:val="Textebrut"/>
        <w:jc w:val="both"/>
        <w:rPr>
          <w:color w:val="223267"/>
        </w:rPr>
      </w:pPr>
      <w:r w:rsidRPr="00D6505E">
        <w:rPr>
          <w:color w:val="223267"/>
        </w:rPr>
        <w:t>Ou bien souhaitons-nous être utiles à notre peuple ? Ah oui, certes, la tâche est plus difficile et on y trouve moins d'autosatisfaction.</w:t>
      </w:r>
    </w:p>
    <w:p w:rsidR="00465ED3" w:rsidRPr="00D6505E" w:rsidRDefault="00465ED3" w:rsidP="00465ED3">
      <w:pPr>
        <w:pStyle w:val="Textebrut"/>
        <w:jc w:val="both"/>
        <w:rPr>
          <w:color w:val="223267"/>
        </w:rPr>
      </w:pPr>
      <w:r w:rsidRPr="00D6505E">
        <w:rPr>
          <w:color w:val="223267"/>
        </w:rPr>
        <w:t>Si nous voulons construire une véritable alternative pour notre pays, il faudra bien que nous travaillions avec tous ceux qui, à gauche, contestent l'actuelle pol</w:t>
      </w:r>
      <w:r w:rsidRPr="00D6505E">
        <w:rPr>
          <w:color w:val="223267"/>
        </w:rPr>
        <w:t>i</w:t>
      </w:r>
      <w:r w:rsidRPr="00D6505E">
        <w:rPr>
          <w:color w:val="223267"/>
        </w:rPr>
        <w:t>tique gouvernementale. Et en premier lieu avec la gauche du parti socialiste-d ailleurs pas limitée aux votants de la motion B</w:t>
      </w:r>
      <w:r w:rsidR="00243FB0">
        <w:rPr>
          <w:color w:val="223267"/>
        </w:rPr>
        <w:t> </w:t>
      </w:r>
      <w:r w:rsidRPr="00D6505E">
        <w:rPr>
          <w:color w:val="223267"/>
        </w:rPr>
        <w:t>! Par parenthèse, message à ceux-ci : qu'ils soient un peu moins autocentrés ; il y a une vie hors du PS !</w:t>
      </w:r>
    </w:p>
    <w:p w:rsidR="00465ED3" w:rsidRPr="00D6505E" w:rsidRDefault="00465ED3" w:rsidP="00465ED3">
      <w:pPr>
        <w:pStyle w:val="Textebrut"/>
        <w:jc w:val="both"/>
        <w:rPr>
          <w:color w:val="223267"/>
        </w:rPr>
      </w:pPr>
      <w:r w:rsidRPr="00D6505E">
        <w:rPr>
          <w:color w:val="223267"/>
        </w:rPr>
        <w:t>Que veulent-ils tous ceux dont la cible privilégiée est Vive la gauche, Maintenant la gauche, Démocratie et Socialisme, Un monde d'avance..., eux qui la plupart du temps ne dépassent pas le stade groupusculaire</w:t>
      </w:r>
      <w:r w:rsidR="00243FB0">
        <w:rPr>
          <w:color w:val="223267"/>
        </w:rPr>
        <w:t> </w:t>
      </w:r>
      <w:r w:rsidRPr="00D6505E">
        <w:rPr>
          <w:color w:val="223267"/>
        </w:rPr>
        <w:t>? Que veulent-ils, sinon à la fois minimiser politiquement les 25</w:t>
      </w:r>
      <w:r w:rsidR="00243FB0">
        <w:rPr>
          <w:color w:val="223267"/>
        </w:rPr>
        <w:t> </w:t>
      </w:r>
      <w:r w:rsidRPr="00D6505E">
        <w:rPr>
          <w:color w:val="223267"/>
        </w:rPr>
        <w:t>000</w:t>
      </w:r>
      <w:r w:rsidR="00243FB0">
        <w:rPr>
          <w:color w:val="223267"/>
        </w:rPr>
        <w:t> </w:t>
      </w:r>
      <w:r w:rsidRPr="00D6505E">
        <w:rPr>
          <w:color w:val="223267"/>
        </w:rPr>
        <w:t>militants PS qui se sont prononcés pour "une autre politique" et étouffer la seule véritable force de mobilisation organisée que représente encore le PCF</w:t>
      </w:r>
      <w:r w:rsidR="00243FB0">
        <w:rPr>
          <w:color w:val="223267"/>
        </w:rPr>
        <w:t> </w:t>
      </w:r>
      <w:r w:rsidRPr="00D6505E">
        <w:rPr>
          <w:color w:val="223267"/>
        </w:rPr>
        <w:t>?</w:t>
      </w:r>
    </w:p>
    <w:p w:rsidR="00465ED3" w:rsidRPr="00D6505E" w:rsidRDefault="00465ED3" w:rsidP="00465ED3">
      <w:pPr>
        <w:pStyle w:val="Textebrut"/>
        <w:jc w:val="both"/>
        <w:rPr>
          <w:color w:val="223267"/>
        </w:rPr>
      </w:pPr>
      <w:r w:rsidRPr="00D6505E">
        <w:rPr>
          <w:color w:val="223267"/>
        </w:rPr>
        <w:t>Que veulent-ils si ce n'est empêcher les convergences nécessaires à la manifestation de la réalité de notre pays : la gauche y est majoritaire et n'y gouverne pas.</w:t>
      </w:r>
    </w:p>
    <w:p w:rsidR="007C47B6" w:rsidRDefault="007C47B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sectPr w:rsidR="007C47B6" w:rsidSect="007C47B6">
          <w:type w:val="continuous"/>
          <w:pgSz w:w="11906" w:h="16838"/>
          <w:pgMar w:top="567" w:right="737" w:bottom="360" w:left="737" w:header="360" w:footer="491" w:gutter="0"/>
          <w:cols w:num="2" w:sep="1" w:space="454"/>
          <w:docGrid w:linePitch="360"/>
        </w:sectPr>
      </w:pPr>
    </w:p>
    <w:p w:rsidR="00DE4666" w:rsidRPr="00465ED3" w:rsidRDefault="00DE466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pPr>
    </w:p>
    <w:p w:rsidR="00F51573" w:rsidRDefault="00F51573" w:rsidP="00DE4666">
      <w:pPr>
        <w:widowControl/>
        <w:adjustRightInd/>
        <w:spacing w:after="200" w:line="276" w:lineRule="auto"/>
        <w:jc w:val="left"/>
        <w:textAlignment w:val="auto"/>
        <w:rPr>
          <w:rFonts w:ascii="Calibri" w:eastAsia="Calibri" w:hAnsi="Calibri" w:cs="Calibri"/>
          <w:iCs/>
          <w:color w:val="000000"/>
          <w:sz w:val="22"/>
          <w:szCs w:val="22"/>
          <w:shd w:val="clear" w:color="auto" w:fill="FFFFFF"/>
          <w:lang w:eastAsia="en-US"/>
        </w:rPr>
        <w:sectPr w:rsidR="00F51573" w:rsidSect="0018588F">
          <w:type w:val="continuous"/>
          <w:pgSz w:w="11906" w:h="16838"/>
          <w:pgMar w:top="567" w:right="737" w:bottom="360" w:left="737" w:header="360" w:footer="491" w:gutter="0"/>
          <w:cols w:sep="1" w:space="28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EF1552" w:rsidP="008B4EDF">
      <w:pPr>
        <w:widowControl/>
        <w:adjustRightInd/>
        <w:spacing w:line="240" w:lineRule="auto"/>
        <w:jc w:val="left"/>
        <w:textAlignment w:val="auto"/>
      </w:pPr>
      <w:r w:rsidRPr="00EF1552">
        <w:rPr>
          <w:rFonts w:ascii="Arial" w:hAnsi="Arial" w:cs="Arial"/>
          <w:b/>
          <w:noProof/>
          <w:sz w:val="20"/>
          <w:szCs w:val="20"/>
        </w:rPr>
        <w:pict>
          <v:rect id="Rectangle 166" o:spid="_x0000_s1030"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6aXLQIAAFEEAAAOAAAAZHJzL2Uyb0RvYy54bWysVNtu2zAMfR+wfxD0vthOnLQx4hRFugwD&#10;uq1Ytw9QZDkWptsoJXb29aWUNE23PQ3zgyCK1NHhIenFzaAV2Qvw0pqaFqOcEmG4baTZ1vT7t/W7&#10;a0p8YKZhyhpR04Pw9Gb59s2id5UY286qRgBBEOOr3tW0C8FVWeZ5JzTzI+uEQWdrQbOAJmyzBliP&#10;6Fpl4zyfZb2FxoHlwns8vTs66TLht63g4UvbehGIqilyC2mFtG7imi0XrNoCc53kJxrsH1hoJg0+&#10;eoa6Y4GRHcg/oLTkYL1tw4hbndm2lVykHDCbIv8tm8eOOZFyQXG8O8vk/x8s/7x/ACKbmo4pMUxj&#10;ib6iaMxslSDFbBYF6p2vMO7RPUBM0bt7y394YuyqwzhxC2D7TrAGaRUxPnt1IRoer5JN/8k2iM92&#10;wSathhZ0BEQVyJBKcjiXRAyBcDwcl3k+ybFyHH3FvJxcTabpDVY9X3fgwwdhNYmbmgLST/Bsf+9D&#10;pMOq55BE3yrZrKVSyYDtZqWA7Bn2xzp9J3R/GaYM6Ws6n46nCfmVz19C5On7G4SWARtdSV3T63MQ&#10;q6Ju702T2jAwqY57pKzMScio3bEGYdgMqVRlfCDqurHNAZUFe+xrnEPcdBZ+UdJjT9fU/9wxEJSo&#10;jwarMy/KMg5BMsrp1RgNuPRsLj3McISqaaDkuF2F4+DsHMhthy8VSQ1jb7GirUxav7A60ce+TSU4&#10;zVgcjEs7Rb38CZZPAAAA//8DAFBLAwQUAAYACAAAACEAs5kmj94AAAAIAQAADwAAAGRycy9kb3du&#10;cmV2LnhtbEyPQU+DQBCF7yb+h82YeGsXWiWFsjRGUxOPLb14G9gRqOwuYZcW/fWOJ73Ny3t58718&#10;N5teXGj0nbMK4mUEgmztdGcbBadyv9iA8AGtxt5ZUvBFHnbF7U2OmXZXe6DLMTSCS6zPUEEbwpBJ&#10;6euWDPqlG8iy9+FGg4Hl2Eg94pXLTS9XUZRIg53lDy0O9NxS/XmcjIKqW53w+1C+Ribdr8PbXJ6n&#10;9xel7u/mpy2IQHP4C8MvPqNDwUyVm6z2olew2DxwUkHKi9heJ2kCouIjfoxBFrn8P6D4AQAA//8D&#10;AFBLAQItABQABgAIAAAAIQC2gziS/gAAAOEBAAATAAAAAAAAAAAAAAAAAAAAAABbQ29udGVudF9U&#10;eXBlc10ueG1sUEsBAi0AFAAGAAgAAAAhADj9If/WAAAAlAEAAAsAAAAAAAAAAAAAAAAALwEAAF9y&#10;ZWxzLy5yZWxzUEsBAi0AFAAGAAgAAAAhAPYLppctAgAAUQQAAA4AAAAAAAAAAAAAAAAALgIAAGRy&#10;cy9lMm9Eb2MueG1sUEsBAi0AFAAGAAgAAAAhALOZJo/eAAAACAEAAA8AAAAAAAAAAAAAAAAAhwQA&#10;AGRycy9kb3ducmV2LnhtbFBLBQYAAAAABAAEAPMAAACSBQAAAAA=&#10;">
            <v:textbox>
              <w:txbxContent>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FC2904" w:rsidRPr="00E3615E" w:rsidRDefault="00FC2904" w:rsidP="00A627D8">
                  <w:pPr>
                    <w:spacing w:line="240" w:lineRule="auto"/>
                    <w:jc w:val="center"/>
                    <w:rPr>
                      <w:rFonts w:ascii="Arial Narrow" w:hAnsi="Arial Narrow"/>
                      <w:sz w:val="18"/>
                      <w:szCs w:val="18"/>
                    </w:rPr>
                  </w:pPr>
                </w:p>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FC2904" w:rsidRPr="00E3615E" w:rsidRDefault="00FC2904" w:rsidP="00A627D8">
                  <w:pPr>
                    <w:spacing w:line="240" w:lineRule="auto"/>
                    <w:jc w:val="center"/>
                    <w:rPr>
                      <w:rFonts w:ascii="Arial Narrow" w:hAnsi="Arial Narrow"/>
                      <w:sz w:val="18"/>
                      <w:szCs w:val="18"/>
                    </w:rPr>
                  </w:pPr>
                </w:p>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FC2904" w:rsidRPr="00E3615E" w:rsidRDefault="00FC2904" w:rsidP="00A627D8">
                  <w:pPr>
                    <w:spacing w:line="240" w:lineRule="auto"/>
                    <w:jc w:val="center"/>
                    <w:rPr>
                      <w:rFonts w:ascii="Arial Narrow" w:hAnsi="Arial Narrow"/>
                      <w:sz w:val="18"/>
                      <w:szCs w:val="18"/>
                    </w:rPr>
                  </w:pPr>
                </w:p>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FC2904" w:rsidRPr="00E3615E" w:rsidRDefault="00FC2904"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FC2904" w:rsidRPr="00E3615E" w:rsidRDefault="00FC2904" w:rsidP="00A627D8">
                  <w:pPr>
                    <w:spacing w:line="240" w:lineRule="auto"/>
                    <w:jc w:val="center"/>
                    <w:rPr>
                      <w:rFonts w:ascii="Arial Narrow" w:hAnsi="Arial Narrow"/>
                      <w:sz w:val="18"/>
                      <w:szCs w:val="18"/>
                    </w:rPr>
                  </w:pPr>
                </w:p>
                <w:p w:rsidR="00FC2904" w:rsidRPr="00E3615E" w:rsidRDefault="00FC2904"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FC2904" w:rsidRPr="00E3615E" w:rsidRDefault="00FC2904"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FC2904" w:rsidRDefault="00FC2904" w:rsidP="00A627D8">
                  <w:pPr>
                    <w:rPr>
                      <w:sz w:val="16"/>
                    </w:rPr>
                  </w:pPr>
                </w:p>
              </w:txbxContent>
            </v:textbox>
          </v:rect>
        </w:pict>
      </w:r>
      <w:r w:rsidRPr="00EF1552">
        <w:rPr>
          <w:rFonts w:ascii="Tahoma" w:hAnsi="Tahoma" w:cs="Tahoma"/>
          <w:noProof/>
          <w:sz w:val="22"/>
          <w:szCs w:val="22"/>
        </w:rPr>
        <w:pict>
          <v:rect id="Rectangle 167" o:spid="_x0000_s1031"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goLQIAAFEEAAAOAAAAZHJzL2Uyb0RvYy54bWysVNuO0zAQfUfiHyy/0zTdpruNmq5WXYqQ&#10;Flix8AGO4yQWvjF2my5fz9hpSxd4QuTB8mTGJ2fOGWd1e9CK7AV4aU1F88mUEmG4baTpKvr1y/bN&#10;DSU+MNMwZY2o6LPw9Hb9+tVqcKWY2d6qRgBBEOPLwVW0D8GVWeZ5LzTzE+uEwWRrQbOAIXRZA2xA&#10;dK2y2XS6yAYLjQPLhff49n5M0nXCb1vBw6e29SIQVVHkFtIKaa3jmq1XrOyAuV7yIw32Dyw0kwY/&#10;eoa6Z4GRHcg/oLTkYL1tw4Rbndm2lVykHrCbfPpbN089cyL1guJ4d5bJ/z9Y/nH/CEQ26B0lhmm0&#10;6DOKxkynBMkX11GgwfkS657cI8QWvXuw/Jsnxm56rBN3AHboBWuQVh7rsxcHYuDxKKmHD7ZBfLYL&#10;Nml1aEFHQFSBHJIlz2dLxCEQji/nV/NlnheUcMzly+JqtkimZaw8HXfgwzthNYmbigLST/Bs/+BD&#10;pMPKU0mib5VstlKpFEBXbxSQPcP52KYndYBdXpYpQ4aKLotZkZBf5PwlxDQ9f4PQMuCgK6krenMu&#10;YmXU7a1p0hgGJtW4R8rKHIWM2o0ehEN9SFYVJ1dq2zyjsmDHucZ7iJvewg9KBpzpivrvOwaCEvXe&#10;oDvLfD6PlyAF8+J6hg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D4RNgoLQIAAFEEAAAOAAAAAAAAAAAAAAAAAC4CAABk&#10;cnMvZTJvRG9jLnhtbFBLAQItABQABgAIAAAAIQDYx1p93wAAAAoBAAAPAAAAAAAAAAAAAAAAAIcE&#10;AABkcnMvZG93bnJldi54bWxQSwUGAAAAAAQABADzAAAAkwUAAAAA&#10;">
            <v:textbox>
              <w:txbxContent>
                <w:p w:rsidR="00FC2904" w:rsidRPr="00E3615E" w:rsidRDefault="00FC2904"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FC2904" w:rsidRPr="00E3615E" w:rsidRDefault="00FC2904"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FC2904" w:rsidRPr="00E3615E" w:rsidRDefault="00FC2904"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FC2904" w:rsidRDefault="00FC2904"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FC2904" w:rsidRPr="00E3615E" w:rsidRDefault="00FC2904"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FC2904" w:rsidRPr="00E3615E" w:rsidRDefault="00FC290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FC2904" w:rsidRPr="00E3615E" w:rsidRDefault="00FC290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FC2904" w:rsidRPr="00E3615E" w:rsidRDefault="00FC290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FC2904" w:rsidRDefault="00FC2904"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FC2904" w:rsidRPr="00E3615E" w:rsidRDefault="00FC2904"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7E8" w:rsidRDefault="004B67E8">
      <w:pPr>
        <w:spacing w:line="240" w:lineRule="auto"/>
      </w:pPr>
      <w:r>
        <w:separator/>
      </w:r>
    </w:p>
  </w:endnote>
  <w:endnote w:type="continuationSeparator" w:id="0">
    <w:p w:rsidR="004B67E8" w:rsidRDefault="004B67E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904" w:rsidRDefault="00FC2904">
    <w:pPr>
      <w:pStyle w:val="Pieddepage"/>
      <w:jc w:val="right"/>
    </w:pPr>
  </w:p>
  <w:p w:rsidR="00FC2904" w:rsidRDefault="00FC2904"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137 – MAI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904" w:rsidRDefault="00FC2904">
    <w:pPr>
      <w:pStyle w:val="Pieddepage"/>
      <w:jc w:val="right"/>
    </w:pPr>
  </w:p>
  <w:p w:rsidR="00FC2904" w:rsidRDefault="00FC2904"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137 – MAI 2015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904" w:rsidRDefault="00FC2904"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137 – MAI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7E8" w:rsidRDefault="004B67E8">
      <w:pPr>
        <w:spacing w:line="240" w:lineRule="auto"/>
      </w:pPr>
      <w:r>
        <w:separator/>
      </w:r>
    </w:p>
  </w:footnote>
  <w:footnote w:type="continuationSeparator" w:id="0">
    <w:p w:rsidR="004B67E8" w:rsidRDefault="004B67E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1"/>
      <w:docPartObj>
        <w:docPartGallery w:val="Page Numbers (Top of Page)"/>
        <w:docPartUnique/>
      </w:docPartObj>
    </w:sdtPr>
    <w:sdtContent>
      <w:p w:rsidR="00FC2904" w:rsidRDefault="00FC2904">
        <w:pPr>
          <w:pStyle w:val="En-tte"/>
          <w:jc w:val="right"/>
        </w:pPr>
        <w:fldSimple w:instr=" PAGE   \* MERGEFORMAT ">
          <w:r w:rsidR="00592F63">
            <w:rPr>
              <w:noProof/>
            </w:rPr>
            <w:t>1</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68248"/>
      <w:docPartObj>
        <w:docPartGallery w:val="Page Numbers (Top of Page)"/>
        <w:docPartUnique/>
      </w:docPartObj>
    </w:sdtPr>
    <w:sdtContent>
      <w:p w:rsidR="00FC2904" w:rsidRDefault="00FC2904">
        <w:pPr>
          <w:pStyle w:val="En-tte"/>
          <w:jc w:val="right"/>
        </w:pPr>
        <w:fldSimple w:instr=" PAGE   \* MERGEFORMAT ">
          <w:r w:rsidR="00592F63">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18B631E"/>
    <w:multiLevelType w:val="hybridMultilevel"/>
    <w:tmpl w:val="289EAC2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70747BB"/>
    <w:multiLevelType w:val="hybridMultilevel"/>
    <w:tmpl w:val="FB801F5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ED2A89"/>
    <w:multiLevelType w:val="hybridMultilevel"/>
    <w:tmpl w:val="ADF652A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7850929"/>
    <w:multiLevelType w:val="hybridMultilevel"/>
    <w:tmpl w:val="89BA4A6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9CF3F57"/>
    <w:multiLevelType w:val="hybridMultilevel"/>
    <w:tmpl w:val="61462B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1B606301"/>
    <w:multiLevelType w:val="hybridMultilevel"/>
    <w:tmpl w:val="121C40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B640D9E"/>
    <w:multiLevelType w:val="hybridMultilevel"/>
    <w:tmpl w:val="ABE8910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BDC027C"/>
    <w:multiLevelType w:val="hybridMultilevel"/>
    <w:tmpl w:val="3822EA6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FEA7B66"/>
    <w:multiLevelType w:val="hybridMultilevel"/>
    <w:tmpl w:val="F7B0AE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200773FF"/>
    <w:multiLevelType w:val="hybridMultilevel"/>
    <w:tmpl w:val="2A5450C6"/>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6BF2D7B"/>
    <w:multiLevelType w:val="hybridMultilevel"/>
    <w:tmpl w:val="E252FB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D2D5E7C"/>
    <w:multiLevelType w:val="hybridMultilevel"/>
    <w:tmpl w:val="03C2642C"/>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3060228A"/>
    <w:multiLevelType w:val="hybridMultilevel"/>
    <w:tmpl w:val="47480E3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30695E81"/>
    <w:multiLevelType w:val="hybridMultilevel"/>
    <w:tmpl w:val="559CA6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28730C4"/>
    <w:multiLevelType w:val="hybridMultilevel"/>
    <w:tmpl w:val="354E52C8"/>
    <w:lvl w:ilvl="0" w:tplc="8940C41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3B057C0A"/>
    <w:multiLevelType w:val="hybridMultilevel"/>
    <w:tmpl w:val="38F8F91A"/>
    <w:lvl w:ilvl="0" w:tplc="040C0005">
      <w:start w:val="1"/>
      <w:numFmt w:val="bullet"/>
      <w:lvlText w:val=""/>
      <w:lvlJc w:val="left"/>
      <w:pPr>
        <w:ind w:left="360" w:hanging="360"/>
      </w:pPr>
      <w:rPr>
        <w:rFonts w:ascii="Wingdings" w:hAnsi="Wingdings" w:cs="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4D531C9D"/>
    <w:multiLevelType w:val="hybridMultilevel"/>
    <w:tmpl w:val="7BFE31BC"/>
    <w:lvl w:ilvl="0" w:tplc="040C0005">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4E5B3070"/>
    <w:multiLevelType w:val="hybridMultilevel"/>
    <w:tmpl w:val="96B0543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4F9E26C4"/>
    <w:multiLevelType w:val="hybridMultilevel"/>
    <w:tmpl w:val="C8504B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9252CFC"/>
    <w:multiLevelType w:val="hybridMultilevel"/>
    <w:tmpl w:val="D6F62DD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593D4BC5"/>
    <w:multiLevelType w:val="hybridMultilevel"/>
    <w:tmpl w:val="F7FC33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5A9D0793"/>
    <w:multiLevelType w:val="hybridMultilevel"/>
    <w:tmpl w:val="0248EBAE"/>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47">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nsid w:val="64A31DAD"/>
    <w:multiLevelType w:val="hybridMultilevel"/>
    <w:tmpl w:val="7256ED8C"/>
    <w:lvl w:ilvl="0" w:tplc="675A46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B7D61D4"/>
    <w:multiLevelType w:val="hybridMultilevel"/>
    <w:tmpl w:val="093475F0"/>
    <w:lvl w:ilvl="0" w:tplc="74E041E2">
      <w:start w:val="1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6B8C2C12"/>
    <w:multiLevelType w:val="hybridMultilevel"/>
    <w:tmpl w:val="BAF4CB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nsid w:val="70246CB7"/>
    <w:multiLevelType w:val="hybridMultilevel"/>
    <w:tmpl w:val="D3F4BFE2"/>
    <w:lvl w:ilvl="0" w:tplc="455C4D10">
      <w:start w:val="300"/>
      <w:numFmt w:val="bullet"/>
      <w:lvlText w:val=""/>
      <w:lvlJc w:val="left"/>
      <w:pPr>
        <w:ind w:left="360" w:hanging="360"/>
      </w:pPr>
      <w:rPr>
        <w:rFonts w:ascii="Wingdings" w:eastAsia="Calibr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nsid w:val="728E0DF0"/>
    <w:multiLevelType w:val="hybridMultilevel"/>
    <w:tmpl w:val="F1B0858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5">
    <w:nsid w:val="75034CB0"/>
    <w:multiLevelType w:val="hybridMultilevel"/>
    <w:tmpl w:val="8220A6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6">
    <w:nsid w:val="750D4127"/>
    <w:multiLevelType w:val="hybridMultilevel"/>
    <w:tmpl w:val="6674D64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75811D36"/>
    <w:multiLevelType w:val="hybridMultilevel"/>
    <w:tmpl w:val="A5565A3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nsid w:val="78D27190"/>
    <w:multiLevelType w:val="hybridMultilevel"/>
    <w:tmpl w:val="AAAAC14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9">
    <w:nsid w:val="79B0178E"/>
    <w:multiLevelType w:val="hybridMultilevel"/>
    <w:tmpl w:val="019C02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nsid w:val="7C3C641C"/>
    <w:multiLevelType w:val="hybridMultilevel"/>
    <w:tmpl w:val="A852DB7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46"/>
  </w:num>
  <w:num w:numId="2">
    <w:abstractNumId w:val="21"/>
  </w:num>
  <w:num w:numId="3">
    <w:abstractNumId w:val="27"/>
  </w:num>
  <w:num w:numId="4">
    <w:abstractNumId w:val="30"/>
  </w:num>
  <w:num w:numId="5">
    <w:abstractNumId w:val="14"/>
  </w:num>
  <w:num w:numId="6">
    <w:abstractNumId w:val="28"/>
  </w:num>
  <w:num w:numId="7">
    <w:abstractNumId w:val="36"/>
  </w:num>
  <w:num w:numId="8">
    <w:abstractNumId w:val="40"/>
  </w:num>
  <w:num w:numId="9">
    <w:abstractNumId w:val="52"/>
  </w:num>
  <w:num w:numId="10">
    <w:abstractNumId w:val="45"/>
  </w:num>
  <w:num w:numId="11">
    <w:abstractNumId w:val="26"/>
  </w:num>
  <w:num w:numId="12">
    <w:abstractNumId w:val="48"/>
  </w:num>
  <w:num w:numId="13">
    <w:abstractNumId w:val="47"/>
  </w:num>
  <w:num w:numId="14">
    <w:abstractNumId w:val="35"/>
  </w:num>
  <w:num w:numId="15">
    <w:abstractNumId w:val="41"/>
  </w:num>
  <w:num w:numId="16">
    <w:abstractNumId w:val="22"/>
  </w:num>
  <w:num w:numId="17">
    <w:abstractNumId w:val="54"/>
  </w:num>
  <w:num w:numId="18">
    <w:abstractNumId w:val="25"/>
  </w:num>
  <w:num w:numId="19">
    <w:abstractNumId w:val="60"/>
  </w:num>
  <w:num w:numId="20">
    <w:abstractNumId w:val="32"/>
  </w:num>
  <w:num w:numId="21">
    <w:abstractNumId w:val="12"/>
  </w:num>
  <w:num w:numId="22">
    <w:abstractNumId w:val="43"/>
  </w:num>
  <w:num w:numId="23">
    <w:abstractNumId w:val="18"/>
  </w:num>
  <w:num w:numId="24">
    <w:abstractNumId w:val="57"/>
  </w:num>
  <w:num w:numId="25">
    <w:abstractNumId w:val="50"/>
  </w:num>
  <w:num w:numId="26">
    <w:abstractNumId w:val="56"/>
  </w:num>
  <w:num w:numId="27">
    <w:abstractNumId w:val="17"/>
  </w:num>
  <w:num w:numId="28">
    <w:abstractNumId w:val="31"/>
  </w:num>
  <w:num w:numId="29">
    <w:abstractNumId w:val="49"/>
  </w:num>
  <w:num w:numId="30">
    <w:abstractNumId w:val="39"/>
  </w:num>
  <w:num w:numId="31">
    <w:abstractNumId w:val="24"/>
  </w:num>
  <w:num w:numId="32">
    <w:abstractNumId w:val="23"/>
  </w:num>
  <w:num w:numId="33">
    <w:abstractNumId w:val="53"/>
  </w:num>
  <w:num w:numId="34">
    <w:abstractNumId w:val="29"/>
  </w:num>
  <w:num w:numId="35">
    <w:abstractNumId w:val="59"/>
  </w:num>
  <w:num w:numId="36">
    <w:abstractNumId w:val="58"/>
  </w:num>
  <w:num w:numId="37">
    <w:abstractNumId w:val="34"/>
  </w:num>
  <w:num w:numId="38">
    <w:abstractNumId w:val="44"/>
  </w:num>
  <w:num w:numId="39">
    <w:abstractNumId w:val="51"/>
  </w:num>
  <w:num w:numId="40">
    <w:abstractNumId w:val="15"/>
  </w:num>
  <w:num w:numId="41">
    <w:abstractNumId w:val="13"/>
  </w:num>
  <w:num w:numId="42">
    <w:abstractNumId w:val="37"/>
  </w:num>
  <w:num w:numId="43">
    <w:abstractNumId w:val="38"/>
  </w:num>
  <w:num w:numId="44">
    <w:abstractNumId w:val="55"/>
  </w:num>
  <w:num w:numId="45">
    <w:abstractNumId w:val="16"/>
  </w:num>
  <w:num w:numId="46">
    <w:abstractNumId w:val="20"/>
  </w:num>
  <w:num w:numId="47">
    <w:abstractNumId w:val="19"/>
  </w:num>
  <w:num w:numId="48">
    <w:abstractNumId w:val="33"/>
  </w:num>
  <w:num w:numId="49">
    <w:abstractNumId w:val="4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355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33055"/>
    <w:rsid w:val="00033E73"/>
    <w:rsid w:val="00034E4F"/>
    <w:rsid w:val="00035195"/>
    <w:rsid w:val="0003564E"/>
    <w:rsid w:val="00042441"/>
    <w:rsid w:val="00042B41"/>
    <w:rsid w:val="00043692"/>
    <w:rsid w:val="00044FE2"/>
    <w:rsid w:val="00052616"/>
    <w:rsid w:val="00056D84"/>
    <w:rsid w:val="00056DC0"/>
    <w:rsid w:val="00064948"/>
    <w:rsid w:val="00067649"/>
    <w:rsid w:val="00071EC9"/>
    <w:rsid w:val="00072E27"/>
    <w:rsid w:val="00074F86"/>
    <w:rsid w:val="00075907"/>
    <w:rsid w:val="000846E1"/>
    <w:rsid w:val="000855E2"/>
    <w:rsid w:val="00087EBF"/>
    <w:rsid w:val="00092579"/>
    <w:rsid w:val="00097D1F"/>
    <w:rsid w:val="000A293F"/>
    <w:rsid w:val="000A2C41"/>
    <w:rsid w:val="000A3166"/>
    <w:rsid w:val="000A4645"/>
    <w:rsid w:val="000A4EF1"/>
    <w:rsid w:val="000A734F"/>
    <w:rsid w:val="000A7DE9"/>
    <w:rsid w:val="000B06A5"/>
    <w:rsid w:val="000B0B5C"/>
    <w:rsid w:val="000B2248"/>
    <w:rsid w:val="000B4285"/>
    <w:rsid w:val="000B4C41"/>
    <w:rsid w:val="000B50E1"/>
    <w:rsid w:val="000B5EB5"/>
    <w:rsid w:val="000B6273"/>
    <w:rsid w:val="000B6AAB"/>
    <w:rsid w:val="000B7EB5"/>
    <w:rsid w:val="000C5ECA"/>
    <w:rsid w:val="000D2F78"/>
    <w:rsid w:val="000D376F"/>
    <w:rsid w:val="000D5C23"/>
    <w:rsid w:val="000D7AB7"/>
    <w:rsid w:val="000D7F59"/>
    <w:rsid w:val="000E08AF"/>
    <w:rsid w:val="000E29FF"/>
    <w:rsid w:val="000E3431"/>
    <w:rsid w:val="000E5D71"/>
    <w:rsid w:val="000E6308"/>
    <w:rsid w:val="000F14B7"/>
    <w:rsid w:val="000F2E2F"/>
    <w:rsid w:val="000F4218"/>
    <w:rsid w:val="000F4ABA"/>
    <w:rsid w:val="00105473"/>
    <w:rsid w:val="00107540"/>
    <w:rsid w:val="0010761A"/>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5D5"/>
    <w:rsid w:val="00157FD7"/>
    <w:rsid w:val="00163D1A"/>
    <w:rsid w:val="0016459B"/>
    <w:rsid w:val="00165F3B"/>
    <w:rsid w:val="00166432"/>
    <w:rsid w:val="0017032C"/>
    <w:rsid w:val="001703B1"/>
    <w:rsid w:val="00170ACF"/>
    <w:rsid w:val="00176CE8"/>
    <w:rsid w:val="00180D22"/>
    <w:rsid w:val="00181DA4"/>
    <w:rsid w:val="0018588F"/>
    <w:rsid w:val="0018641F"/>
    <w:rsid w:val="0019197D"/>
    <w:rsid w:val="00191B61"/>
    <w:rsid w:val="00194F9E"/>
    <w:rsid w:val="001A3379"/>
    <w:rsid w:val="001A405D"/>
    <w:rsid w:val="001B00E9"/>
    <w:rsid w:val="001B6455"/>
    <w:rsid w:val="001B7687"/>
    <w:rsid w:val="001C1BEC"/>
    <w:rsid w:val="001C4C13"/>
    <w:rsid w:val="001C4CD6"/>
    <w:rsid w:val="001C4CE8"/>
    <w:rsid w:val="001C658A"/>
    <w:rsid w:val="001C7CE9"/>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581C"/>
    <w:rsid w:val="00227304"/>
    <w:rsid w:val="00227899"/>
    <w:rsid w:val="00230AC1"/>
    <w:rsid w:val="002347C1"/>
    <w:rsid w:val="0023546C"/>
    <w:rsid w:val="00235D03"/>
    <w:rsid w:val="00241854"/>
    <w:rsid w:val="00243FB0"/>
    <w:rsid w:val="00244951"/>
    <w:rsid w:val="00245098"/>
    <w:rsid w:val="00250EF1"/>
    <w:rsid w:val="00252F4E"/>
    <w:rsid w:val="00255C5B"/>
    <w:rsid w:val="0026121D"/>
    <w:rsid w:val="00265881"/>
    <w:rsid w:val="00266AE4"/>
    <w:rsid w:val="00266D70"/>
    <w:rsid w:val="00271648"/>
    <w:rsid w:val="00273580"/>
    <w:rsid w:val="0027535B"/>
    <w:rsid w:val="00275579"/>
    <w:rsid w:val="00276557"/>
    <w:rsid w:val="002778B2"/>
    <w:rsid w:val="00280614"/>
    <w:rsid w:val="00280723"/>
    <w:rsid w:val="00280732"/>
    <w:rsid w:val="00280A2B"/>
    <w:rsid w:val="00283688"/>
    <w:rsid w:val="00286065"/>
    <w:rsid w:val="00292366"/>
    <w:rsid w:val="00292580"/>
    <w:rsid w:val="00294710"/>
    <w:rsid w:val="00295FDB"/>
    <w:rsid w:val="00296233"/>
    <w:rsid w:val="002975E3"/>
    <w:rsid w:val="002A022A"/>
    <w:rsid w:val="002A09B4"/>
    <w:rsid w:val="002A6839"/>
    <w:rsid w:val="002A712E"/>
    <w:rsid w:val="002B0CC5"/>
    <w:rsid w:val="002B220B"/>
    <w:rsid w:val="002B2CED"/>
    <w:rsid w:val="002B51E2"/>
    <w:rsid w:val="002B52B7"/>
    <w:rsid w:val="002B55D7"/>
    <w:rsid w:val="002C377C"/>
    <w:rsid w:val="002C612E"/>
    <w:rsid w:val="002D24AD"/>
    <w:rsid w:val="002D2767"/>
    <w:rsid w:val="002D37CA"/>
    <w:rsid w:val="002D5B14"/>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18B"/>
    <w:rsid w:val="0031788B"/>
    <w:rsid w:val="00320420"/>
    <w:rsid w:val="00320A3B"/>
    <w:rsid w:val="00321434"/>
    <w:rsid w:val="00326765"/>
    <w:rsid w:val="003301A3"/>
    <w:rsid w:val="00330A64"/>
    <w:rsid w:val="00331520"/>
    <w:rsid w:val="00336062"/>
    <w:rsid w:val="003376F9"/>
    <w:rsid w:val="00341357"/>
    <w:rsid w:val="00341363"/>
    <w:rsid w:val="00341560"/>
    <w:rsid w:val="00344219"/>
    <w:rsid w:val="003474B2"/>
    <w:rsid w:val="003528BC"/>
    <w:rsid w:val="00354AD9"/>
    <w:rsid w:val="003556E0"/>
    <w:rsid w:val="003635EC"/>
    <w:rsid w:val="00363CB3"/>
    <w:rsid w:val="00367BDB"/>
    <w:rsid w:val="00372B76"/>
    <w:rsid w:val="00376132"/>
    <w:rsid w:val="00380A42"/>
    <w:rsid w:val="00381489"/>
    <w:rsid w:val="00382108"/>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497C"/>
    <w:rsid w:val="003D662E"/>
    <w:rsid w:val="003D669F"/>
    <w:rsid w:val="003D75B9"/>
    <w:rsid w:val="003D775A"/>
    <w:rsid w:val="003E4BAC"/>
    <w:rsid w:val="003F141E"/>
    <w:rsid w:val="003F5E78"/>
    <w:rsid w:val="003F7196"/>
    <w:rsid w:val="0040155E"/>
    <w:rsid w:val="00407523"/>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5D3"/>
    <w:rsid w:val="00425982"/>
    <w:rsid w:val="00427E7C"/>
    <w:rsid w:val="0043012D"/>
    <w:rsid w:val="0043022D"/>
    <w:rsid w:val="0043142D"/>
    <w:rsid w:val="0043173C"/>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ED3"/>
    <w:rsid w:val="0046694E"/>
    <w:rsid w:val="00467704"/>
    <w:rsid w:val="0047150E"/>
    <w:rsid w:val="00471E61"/>
    <w:rsid w:val="004763BF"/>
    <w:rsid w:val="00476B99"/>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67E8"/>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76B1"/>
    <w:rsid w:val="005002E0"/>
    <w:rsid w:val="00501341"/>
    <w:rsid w:val="0050150D"/>
    <w:rsid w:val="00503B0F"/>
    <w:rsid w:val="005102E7"/>
    <w:rsid w:val="00511C28"/>
    <w:rsid w:val="00512401"/>
    <w:rsid w:val="00516B6E"/>
    <w:rsid w:val="00517C42"/>
    <w:rsid w:val="00522193"/>
    <w:rsid w:val="00524131"/>
    <w:rsid w:val="005313BF"/>
    <w:rsid w:val="00532109"/>
    <w:rsid w:val="0053316A"/>
    <w:rsid w:val="00533751"/>
    <w:rsid w:val="00534D24"/>
    <w:rsid w:val="005418FB"/>
    <w:rsid w:val="00541EE2"/>
    <w:rsid w:val="00543725"/>
    <w:rsid w:val="0054427F"/>
    <w:rsid w:val="00547F83"/>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23DE"/>
    <w:rsid w:val="00592F63"/>
    <w:rsid w:val="00594B1F"/>
    <w:rsid w:val="0059522A"/>
    <w:rsid w:val="00595649"/>
    <w:rsid w:val="0059573C"/>
    <w:rsid w:val="00597096"/>
    <w:rsid w:val="0059720A"/>
    <w:rsid w:val="00597359"/>
    <w:rsid w:val="005978FA"/>
    <w:rsid w:val="00597CAD"/>
    <w:rsid w:val="005A0950"/>
    <w:rsid w:val="005A1CB1"/>
    <w:rsid w:val="005A264C"/>
    <w:rsid w:val="005A3F0D"/>
    <w:rsid w:val="005A76DD"/>
    <w:rsid w:val="005A7B48"/>
    <w:rsid w:val="005B20E7"/>
    <w:rsid w:val="005B4A37"/>
    <w:rsid w:val="005B544C"/>
    <w:rsid w:val="005C04AE"/>
    <w:rsid w:val="005C2442"/>
    <w:rsid w:val="005C348A"/>
    <w:rsid w:val="005C49C9"/>
    <w:rsid w:val="005C52FA"/>
    <w:rsid w:val="005C59B2"/>
    <w:rsid w:val="005D0A0A"/>
    <w:rsid w:val="005D0A72"/>
    <w:rsid w:val="005D12B8"/>
    <w:rsid w:val="005D1363"/>
    <w:rsid w:val="005D24A1"/>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03"/>
    <w:rsid w:val="00640AC0"/>
    <w:rsid w:val="00640B56"/>
    <w:rsid w:val="0065254B"/>
    <w:rsid w:val="00654192"/>
    <w:rsid w:val="00654864"/>
    <w:rsid w:val="006551E7"/>
    <w:rsid w:val="006571DE"/>
    <w:rsid w:val="0065720B"/>
    <w:rsid w:val="00663422"/>
    <w:rsid w:val="0066394B"/>
    <w:rsid w:val="00663D5C"/>
    <w:rsid w:val="00663E60"/>
    <w:rsid w:val="00663E7C"/>
    <w:rsid w:val="006650A0"/>
    <w:rsid w:val="0066539D"/>
    <w:rsid w:val="0066552B"/>
    <w:rsid w:val="006711F4"/>
    <w:rsid w:val="00671999"/>
    <w:rsid w:val="006728F0"/>
    <w:rsid w:val="00673396"/>
    <w:rsid w:val="00680F06"/>
    <w:rsid w:val="006826FD"/>
    <w:rsid w:val="00686354"/>
    <w:rsid w:val="0069514C"/>
    <w:rsid w:val="006963C3"/>
    <w:rsid w:val="00696948"/>
    <w:rsid w:val="006A1C86"/>
    <w:rsid w:val="006A38B2"/>
    <w:rsid w:val="006A3FB4"/>
    <w:rsid w:val="006A6C99"/>
    <w:rsid w:val="006A7D03"/>
    <w:rsid w:val="006B1544"/>
    <w:rsid w:val="006B224B"/>
    <w:rsid w:val="006B350E"/>
    <w:rsid w:val="006B37BB"/>
    <w:rsid w:val="006B4C0B"/>
    <w:rsid w:val="006B7287"/>
    <w:rsid w:val="006C1E68"/>
    <w:rsid w:val="006C4070"/>
    <w:rsid w:val="006C4677"/>
    <w:rsid w:val="006C7984"/>
    <w:rsid w:val="006D24EC"/>
    <w:rsid w:val="006D7F8D"/>
    <w:rsid w:val="006E05CC"/>
    <w:rsid w:val="006E230D"/>
    <w:rsid w:val="006F0EA1"/>
    <w:rsid w:val="006F2C41"/>
    <w:rsid w:val="006F3370"/>
    <w:rsid w:val="006F41B7"/>
    <w:rsid w:val="00711503"/>
    <w:rsid w:val="0071216D"/>
    <w:rsid w:val="007123C1"/>
    <w:rsid w:val="00712AEA"/>
    <w:rsid w:val="00714663"/>
    <w:rsid w:val="00717956"/>
    <w:rsid w:val="007202F8"/>
    <w:rsid w:val="00721EB0"/>
    <w:rsid w:val="00722075"/>
    <w:rsid w:val="007229F0"/>
    <w:rsid w:val="007241AF"/>
    <w:rsid w:val="00725109"/>
    <w:rsid w:val="00726BFC"/>
    <w:rsid w:val="007302B3"/>
    <w:rsid w:val="00730F20"/>
    <w:rsid w:val="0073300D"/>
    <w:rsid w:val="007330C9"/>
    <w:rsid w:val="00733597"/>
    <w:rsid w:val="00733AF6"/>
    <w:rsid w:val="007364C7"/>
    <w:rsid w:val="007364DA"/>
    <w:rsid w:val="00736EBD"/>
    <w:rsid w:val="00740062"/>
    <w:rsid w:val="007427C4"/>
    <w:rsid w:val="00744440"/>
    <w:rsid w:val="00746247"/>
    <w:rsid w:val="0075171C"/>
    <w:rsid w:val="0075379C"/>
    <w:rsid w:val="00753FEE"/>
    <w:rsid w:val="007547C8"/>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2D9"/>
    <w:rsid w:val="00786677"/>
    <w:rsid w:val="00787048"/>
    <w:rsid w:val="007909FB"/>
    <w:rsid w:val="00794028"/>
    <w:rsid w:val="007940B8"/>
    <w:rsid w:val="00794174"/>
    <w:rsid w:val="007A0B5D"/>
    <w:rsid w:val="007A1FE3"/>
    <w:rsid w:val="007A2D1B"/>
    <w:rsid w:val="007A30C5"/>
    <w:rsid w:val="007A3B4F"/>
    <w:rsid w:val="007A4A89"/>
    <w:rsid w:val="007A65B1"/>
    <w:rsid w:val="007A6CDF"/>
    <w:rsid w:val="007B2346"/>
    <w:rsid w:val="007B4708"/>
    <w:rsid w:val="007B4B9C"/>
    <w:rsid w:val="007C0457"/>
    <w:rsid w:val="007C253E"/>
    <w:rsid w:val="007C40CA"/>
    <w:rsid w:val="007C4545"/>
    <w:rsid w:val="007C47B6"/>
    <w:rsid w:val="007C5BD9"/>
    <w:rsid w:val="007C60E3"/>
    <w:rsid w:val="007D11C7"/>
    <w:rsid w:val="007D11D9"/>
    <w:rsid w:val="007D1312"/>
    <w:rsid w:val="007D190C"/>
    <w:rsid w:val="007E2E88"/>
    <w:rsid w:val="007E31FD"/>
    <w:rsid w:val="007E3ED5"/>
    <w:rsid w:val="007F0C3B"/>
    <w:rsid w:val="007F224B"/>
    <w:rsid w:val="007F2693"/>
    <w:rsid w:val="007F5058"/>
    <w:rsid w:val="007F5906"/>
    <w:rsid w:val="007F65C2"/>
    <w:rsid w:val="007F6812"/>
    <w:rsid w:val="007F76FF"/>
    <w:rsid w:val="00800FCA"/>
    <w:rsid w:val="00801661"/>
    <w:rsid w:val="008034BA"/>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97D32"/>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E6DC4"/>
    <w:rsid w:val="008F103A"/>
    <w:rsid w:val="008F1501"/>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624"/>
    <w:rsid w:val="00921C13"/>
    <w:rsid w:val="009247DB"/>
    <w:rsid w:val="009252EC"/>
    <w:rsid w:val="0092597D"/>
    <w:rsid w:val="00926D6C"/>
    <w:rsid w:val="0092715F"/>
    <w:rsid w:val="00927BAB"/>
    <w:rsid w:val="00931A37"/>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4E10"/>
    <w:rsid w:val="0097619B"/>
    <w:rsid w:val="00976702"/>
    <w:rsid w:val="00976961"/>
    <w:rsid w:val="00976E99"/>
    <w:rsid w:val="00983E9D"/>
    <w:rsid w:val="00984153"/>
    <w:rsid w:val="0098524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4986"/>
    <w:rsid w:val="009F5289"/>
    <w:rsid w:val="009F59BA"/>
    <w:rsid w:val="00A022EA"/>
    <w:rsid w:val="00A02E84"/>
    <w:rsid w:val="00A05F75"/>
    <w:rsid w:val="00A073FD"/>
    <w:rsid w:val="00A10B5A"/>
    <w:rsid w:val="00A11E19"/>
    <w:rsid w:val="00A12BD0"/>
    <w:rsid w:val="00A12DDF"/>
    <w:rsid w:val="00A175D6"/>
    <w:rsid w:val="00A2360F"/>
    <w:rsid w:val="00A23D2E"/>
    <w:rsid w:val="00A23DE8"/>
    <w:rsid w:val="00A269AD"/>
    <w:rsid w:val="00A2719B"/>
    <w:rsid w:val="00A27E7F"/>
    <w:rsid w:val="00A309E2"/>
    <w:rsid w:val="00A32AE3"/>
    <w:rsid w:val="00A353BB"/>
    <w:rsid w:val="00A362C8"/>
    <w:rsid w:val="00A37083"/>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407"/>
    <w:rsid w:val="00A77B0A"/>
    <w:rsid w:val="00A8087D"/>
    <w:rsid w:val="00A82D6E"/>
    <w:rsid w:val="00A832B7"/>
    <w:rsid w:val="00A83B60"/>
    <w:rsid w:val="00A841D3"/>
    <w:rsid w:val="00A85AFE"/>
    <w:rsid w:val="00A85C2B"/>
    <w:rsid w:val="00A877CD"/>
    <w:rsid w:val="00A92BCB"/>
    <w:rsid w:val="00A93C8C"/>
    <w:rsid w:val="00A94105"/>
    <w:rsid w:val="00A95E40"/>
    <w:rsid w:val="00AA1A64"/>
    <w:rsid w:val="00AA1DA8"/>
    <w:rsid w:val="00AA266B"/>
    <w:rsid w:val="00AB3604"/>
    <w:rsid w:val="00AB5FAF"/>
    <w:rsid w:val="00AB75AF"/>
    <w:rsid w:val="00AB76F1"/>
    <w:rsid w:val="00AB772A"/>
    <w:rsid w:val="00AC0790"/>
    <w:rsid w:val="00AC2667"/>
    <w:rsid w:val="00AC28F1"/>
    <w:rsid w:val="00AC58EF"/>
    <w:rsid w:val="00AC7002"/>
    <w:rsid w:val="00AD326F"/>
    <w:rsid w:val="00AD3A4D"/>
    <w:rsid w:val="00AD485F"/>
    <w:rsid w:val="00AD4D97"/>
    <w:rsid w:val="00AD585D"/>
    <w:rsid w:val="00AE1236"/>
    <w:rsid w:val="00AE3D3D"/>
    <w:rsid w:val="00AF3B20"/>
    <w:rsid w:val="00AF4FC3"/>
    <w:rsid w:val="00AF7C47"/>
    <w:rsid w:val="00B0175F"/>
    <w:rsid w:val="00B01939"/>
    <w:rsid w:val="00B02376"/>
    <w:rsid w:val="00B02A7F"/>
    <w:rsid w:val="00B02D94"/>
    <w:rsid w:val="00B0313A"/>
    <w:rsid w:val="00B05EAC"/>
    <w:rsid w:val="00B064A0"/>
    <w:rsid w:val="00B146C7"/>
    <w:rsid w:val="00B148B5"/>
    <w:rsid w:val="00B14958"/>
    <w:rsid w:val="00B15499"/>
    <w:rsid w:val="00B16FA6"/>
    <w:rsid w:val="00B176F9"/>
    <w:rsid w:val="00B205F2"/>
    <w:rsid w:val="00B20CBD"/>
    <w:rsid w:val="00B2303B"/>
    <w:rsid w:val="00B2516F"/>
    <w:rsid w:val="00B2554C"/>
    <w:rsid w:val="00B30EDF"/>
    <w:rsid w:val="00B33854"/>
    <w:rsid w:val="00B36FE8"/>
    <w:rsid w:val="00B372EA"/>
    <w:rsid w:val="00B37892"/>
    <w:rsid w:val="00B47412"/>
    <w:rsid w:val="00B47952"/>
    <w:rsid w:val="00B516D5"/>
    <w:rsid w:val="00B5386F"/>
    <w:rsid w:val="00B5566A"/>
    <w:rsid w:val="00B60FA9"/>
    <w:rsid w:val="00B63297"/>
    <w:rsid w:val="00B65FCD"/>
    <w:rsid w:val="00B667FF"/>
    <w:rsid w:val="00B700F1"/>
    <w:rsid w:val="00B70E4D"/>
    <w:rsid w:val="00B71646"/>
    <w:rsid w:val="00B7500C"/>
    <w:rsid w:val="00B750E1"/>
    <w:rsid w:val="00B75506"/>
    <w:rsid w:val="00B82ABD"/>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07EAE"/>
    <w:rsid w:val="00C111A0"/>
    <w:rsid w:val="00C12084"/>
    <w:rsid w:val="00C1214D"/>
    <w:rsid w:val="00C12500"/>
    <w:rsid w:val="00C12676"/>
    <w:rsid w:val="00C130DC"/>
    <w:rsid w:val="00C1435C"/>
    <w:rsid w:val="00C16797"/>
    <w:rsid w:val="00C16F8E"/>
    <w:rsid w:val="00C17559"/>
    <w:rsid w:val="00C17B7C"/>
    <w:rsid w:val="00C17EC0"/>
    <w:rsid w:val="00C2046B"/>
    <w:rsid w:val="00C21950"/>
    <w:rsid w:val="00C250F5"/>
    <w:rsid w:val="00C27F8A"/>
    <w:rsid w:val="00C30CDD"/>
    <w:rsid w:val="00C310E9"/>
    <w:rsid w:val="00C32188"/>
    <w:rsid w:val="00C32F25"/>
    <w:rsid w:val="00C412D7"/>
    <w:rsid w:val="00C43105"/>
    <w:rsid w:val="00C4540A"/>
    <w:rsid w:val="00C4620D"/>
    <w:rsid w:val="00C47281"/>
    <w:rsid w:val="00C50C80"/>
    <w:rsid w:val="00C53189"/>
    <w:rsid w:val="00C53515"/>
    <w:rsid w:val="00C57DE2"/>
    <w:rsid w:val="00C61D33"/>
    <w:rsid w:val="00C61DAB"/>
    <w:rsid w:val="00C64D54"/>
    <w:rsid w:val="00C67192"/>
    <w:rsid w:val="00C72356"/>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0FE"/>
    <w:rsid w:val="00CC434F"/>
    <w:rsid w:val="00CC6C81"/>
    <w:rsid w:val="00CC7959"/>
    <w:rsid w:val="00CD0831"/>
    <w:rsid w:val="00CD2B10"/>
    <w:rsid w:val="00CD7221"/>
    <w:rsid w:val="00CE20D6"/>
    <w:rsid w:val="00CE2B5E"/>
    <w:rsid w:val="00CE32BF"/>
    <w:rsid w:val="00CE5C4B"/>
    <w:rsid w:val="00CE5D0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1C80"/>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745AA"/>
    <w:rsid w:val="00D8264E"/>
    <w:rsid w:val="00D833FC"/>
    <w:rsid w:val="00D83AB9"/>
    <w:rsid w:val="00D852F0"/>
    <w:rsid w:val="00D85CF8"/>
    <w:rsid w:val="00D87599"/>
    <w:rsid w:val="00D9091A"/>
    <w:rsid w:val="00D919FC"/>
    <w:rsid w:val="00D93DB4"/>
    <w:rsid w:val="00DA0396"/>
    <w:rsid w:val="00DA10F5"/>
    <w:rsid w:val="00DA2500"/>
    <w:rsid w:val="00DA3AC0"/>
    <w:rsid w:val="00DA4587"/>
    <w:rsid w:val="00DA485D"/>
    <w:rsid w:val="00DA5A5D"/>
    <w:rsid w:val="00DA5AEE"/>
    <w:rsid w:val="00DB04A5"/>
    <w:rsid w:val="00DB0C98"/>
    <w:rsid w:val="00DB2C10"/>
    <w:rsid w:val="00DB48BC"/>
    <w:rsid w:val="00DB6C40"/>
    <w:rsid w:val="00DB79EF"/>
    <w:rsid w:val="00DC12B4"/>
    <w:rsid w:val="00DC487B"/>
    <w:rsid w:val="00DC67C4"/>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DF7E36"/>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6045"/>
    <w:rsid w:val="00E2738C"/>
    <w:rsid w:val="00E279DE"/>
    <w:rsid w:val="00E30660"/>
    <w:rsid w:val="00E31C2E"/>
    <w:rsid w:val="00E338BD"/>
    <w:rsid w:val="00E34816"/>
    <w:rsid w:val="00E35B98"/>
    <w:rsid w:val="00E374F5"/>
    <w:rsid w:val="00E44D73"/>
    <w:rsid w:val="00E46179"/>
    <w:rsid w:val="00E462CA"/>
    <w:rsid w:val="00E46F66"/>
    <w:rsid w:val="00E47CBD"/>
    <w:rsid w:val="00E514CA"/>
    <w:rsid w:val="00E51D1D"/>
    <w:rsid w:val="00E52256"/>
    <w:rsid w:val="00E52A66"/>
    <w:rsid w:val="00E55081"/>
    <w:rsid w:val="00E551A1"/>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149B"/>
    <w:rsid w:val="00E73E0F"/>
    <w:rsid w:val="00E74A3D"/>
    <w:rsid w:val="00E74EB6"/>
    <w:rsid w:val="00E758FB"/>
    <w:rsid w:val="00E75D2D"/>
    <w:rsid w:val="00E8185C"/>
    <w:rsid w:val="00E81D88"/>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D7E62"/>
    <w:rsid w:val="00EE072C"/>
    <w:rsid w:val="00EE0932"/>
    <w:rsid w:val="00EE143F"/>
    <w:rsid w:val="00EE41AC"/>
    <w:rsid w:val="00EE62D1"/>
    <w:rsid w:val="00EF1552"/>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517"/>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2904"/>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1F8"/>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paragraph" w:styleId="Textebrut">
    <w:name w:val="Plain Text"/>
    <w:basedOn w:val="Normal"/>
    <w:link w:val="TextebrutCar"/>
    <w:uiPriority w:val="99"/>
    <w:unhideWhenUsed/>
    <w:rsid w:val="00465ED3"/>
    <w:pPr>
      <w:widowControl/>
      <w:adjustRightInd/>
      <w:spacing w:line="240" w:lineRule="auto"/>
      <w:jc w:val="left"/>
      <w:textAlignment w:val="auto"/>
    </w:pPr>
    <w:rPr>
      <w:rFonts w:ascii="Calibri" w:eastAsia="Calibri" w:hAnsi="Calibri"/>
      <w:sz w:val="22"/>
      <w:szCs w:val="21"/>
      <w:lang w:eastAsia="en-US"/>
    </w:rPr>
  </w:style>
  <w:style w:type="character" w:customStyle="1" w:styleId="TextebrutCar">
    <w:name w:val="Texte brut Car"/>
    <w:basedOn w:val="Policepardfaut"/>
    <w:link w:val="Textebrut"/>
    <w:uiPriority w:val="99"/>
    <w:rsid w:val="00465ED3"/>
    <w:rPr>
      <w:rFonts w:ascii="Calibri" w:eastAsia="Calibr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www.dicocitations.com/auteur/3824/Maximilien_de_Robespierre.ph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olidaritefrancogrecque.wordpress.com/" TargetMode="External"/><Relationship Id="rId23"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hyperlink" Target="http://www.lefigaro.fr/flash-actu/2015/01/12/97001-20150112FILWWW00387-grece-syriza-maintient-son-avance.php" TargetMode="External"/><Relationship Id="rId22" Type="http://schemas.openxmlformats.org/officeDocument/2006/relationships/hyperlink" Target="http://www.dicocitations.com/reference_citation/14181/Discours_aux_Jacobins_le_2_janvier_1792_.php" TargetMode="External"/><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CCB5E-DBE5-46B3-8F01-234D63E4A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8</Pages>
  <Words>4717</Words>
  <Characters>25947</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30603</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14</cp:revision>
  <cp:lastPrinted>2015-05-28T08:37:00Z</cp:lastPrinted>
  <dcterms:created xsi:type="dcterms:W3CDTF">2015-05-28T07:09:00Z</dcterms:created>
  <dcterms:modified xsi:type="dcterms:W3CDTF">2015-05-28T08:43:00Z</dcterms:modified>
</cp:coreProperties>
</file>